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76" w:rsidRPr="00DE25E6" w:rsidRDefault="00960B76" w:rsidP="00960B76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คำอธิบายรายวิชา </w:t>
      </w:r>
      <w:r w:rsidRPr="00DE25E6">
        <w:rPr>
          <w:rFonts w:ascii="TH SarabunPSK" w:eastAsia="Sarabun" w:hAnsi="TH SarabunPSK" w:cs="TH SarabunPSK"/>
          <w:sz w:val="32"/>
          <w:szCs w:val="32"/>
        </w:rPr>
        <w:t>(Course Syllabus)</w:t>
      </w:r>
    </w:p>
    <w:p w:rsidR="00960B76" w:rsidRDefault="00960B76" w:rsidP="00960B76">
      <w:pPr>
        <w:rPr>
          <w:rFonts w:ascii="TH SarabunPSK" w:eastAsia="Sarabun" w:hAnsi="TH SarabunPSK" w:cs="TH SarabunPSK"/>
          <w:sz w:val="32"/>
          <w:szCs w:val="32"/>
          <w:lang w:bidi="th-TH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รหัสวิชา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ก</w:t>
      </w:r>
      <w:r w:rsidRPr="00DE25E6">
        <w:rPr>
          <w:rFonts w:ascii="TH SarabunPSK" w:eastAsia="Sarabun" w:hAnsi="TH SarabunPSK" w:cs="TH SarabunPSK"/>
          <w:sz w:val="32"/>
          <w:szCs w:val="32"/>
        </w:rPr>
        <w:t>.30991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>
        <w:rPr>
          <w:rFonts w:ascii="TH SarabunPSK" w:eastAsia="Sarabu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Sarabu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           รายวิชา  แนะแนว     </w:t>
      </w:r>
      <w:r>
        <w:rPr>
          <w:rFonts w:ascii="TH SarabunPSK" w:eastAsia="Sarabu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                 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กิจกรรมพัฒนาผู้เรียน</w:t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</w:t>
      </w:r>
    </w:p>
    <w:p w:rsidR="00960B76" w:rsidRDefault="00960B76" w:rsidP="00960B76">
      <w:pPr>
        <w:rPr>
          <w:rFonts w:ascii="TH SarabunPSK" w:eastAsia="Sarabun" w:hAnsi="TH SarabunPSK" w:cs="TH SarabunPSK"/>
          <w:sz w:val="32"/>
          <w:szCs w:val="32"/>
          <w:lang w:bidi="th-TH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ชั้นมัธยมศึกษาตอนปลาย ช่วงชั้นที่ 4 (ม.6) </w:t>
      </w:r>
      <w:r w:rsidRPr="00DE25E6"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   </w:t>
      </w:r>
      <w:r w:rsidR="00A20D0B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            </w:t>
      </w:r>
      <w:bookmarkStart w:id="0" w:name="_GoBack"/>
      <w:bookmarkEnd w:id="0"/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เวลาเรียน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20D0B">
        <w:rPr>
          <w:rFonts w:ascii="TH SarabunPSK" w:eastAsia="Sarabun" w:hAnsi="TH SarabunPSK" w:cs="TH SarabunPSK"/>
          <w:sz w:val="32"/>
          <w:szCs w:val="32"/>
          <w:cs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0</w:t>
      </w:r>
      <w:r w:rsidRPr="00DE25E6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ชั่วโมง</w:t>
      </w:r>
    </w:p>
    <w:p w:rsidR="00960B76" w:rsidRPr="00DE25E6" w:rsidRDefault="00960B76" w:rsidP="00960B76">
      <w:pPr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>----------------------------------------------------------------------------------------------------------------------------------</w:t>
      </w:r>
    </w:p>
    <w:p w:rsidR="00960B76" w:rsidRDefault="00960B76" w:rsidP="00960B76">
      <w:pPr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คำอธิบายรายวิชา</w:t>
      </w:r>
    </w:p>
    <w:p w:rsidR="00935D92" w:rsidRPr="00DE25E6" w:rsidRDefault="00935D92" w:rsidP="00960B76">
      <w:pPr>
        <w:rPr>
          <w:rFonts w:ascii="TH SarabunPSK" w:eastAsia="Sarabun" w:hAnsi="TH SarabunPSK" w:cs="TH SarabunPSK"/>
          <w:sz w:val="32"/>
          <w:szCs w:val="32"/>
        </w:rPr>
      </w:pPr>
    </w:p>
    <w:p w:rsidR="00960B76" w:rsidRDefault="00960B76" w:rsidP="004874D9">
      <w:pPr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ab/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กิจกรรม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แนะแนว</w:t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มุ่งพัฒนาผู้เรียนทั้งทางด้านอารมณ์</w:t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สังคม</w:t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</w:t>
      </w:r>
      <w:r w:rsidR="00CD1174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บุคลิกภาพ </w:t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และการใช้ศักยภาพใน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การเรียน</w:t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รู้ได้อย่างเต็มที่ เพื่อให้ผู้เรียนรู้จัก เข้าใจ เห็นคุณค่าในตนเองและผู้อื่น สามารถปรับตัวอยู่ร่วมกับผู้อื่นได้อย่างมีความสุข  เน้นการตอบสนองความต้องการและความสนใจ</w:t>
      </w:r>
      <w:r w:rsidR="00044140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พิเศษ</w:t>
      </w:r>
      <w:r w:rsidR="00CD1174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ของ</w:t>
      </w:r>
      <w:r w:rsidR="00CD1174"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นักเรียนโรงเรียนเตรียมอุดมศึกษา</w:t>
      </w:r>
      <w:r w:rsidR="00044140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</w:t>
      </w:r>
      <w:r w:rsidR="00620948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เพื่อให้</w:t>
      </w:r>
      <w:r w:rsidR="006A2763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ผู้เรียนเกิดความพร้อมในการศึกษาต่อในระดับอุดมศึกษา</w:t>
      </w:r>
      <w:r w:rsidR="006A2763">
        <w:rPr>
          <w:rFonts w:ascii="TH SarabunPSK" w:eastAsia="Sarabun" w:hAnsi="TH SarabunPSK" w:cs="TH SarabunPSK"/>
          <w:color w:val="FF0000"/>
          <w:sz w:val="32"/>
          <w:szCs w:val="32"/>
          <w:lang w:bidi="th-TH"/>
        </w:rPr>
        <w:t xml:space="preserve"> </w:t>
      </w:r>
      <w:r w:rsidR="00620948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โดยจัดกิจกรรมการพัฒนาที่ครอบคลุมทั้งด้านการศึกษา อาชีพ ส่วนตัวและสังคม</w:t>
      </w:r>
      <w:r w:rsidR="00620948">
        <w:rPr>
          <w:rFonts w:ascii="TH SarabunPSK" w:eastAsia="Sarabun" w:hAnsi="TH SarabunPSK" w:cs="TH SarabunPSK"/>
          <w:sz w:val="32"/>
          <w:szCs w:val="32"/>
          <w:lang w:bidi="th-TH"/>
        </w:rPr>
        <w:t xml:space="preserve"> </w:t>
      </w:r>
      <w:r w:rsidR="004874D9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ตามสัดส่วน </w:t>
      </w:r>
      <w:r w:rsidR="004874D9">
        <w:rPr>
          <w:rFonts w:ascii="TH SarabunPSK" w:eastAsia="Sarabun" w:hAnsi="TH SarabunPSK" w:cs="TH SarabunPSK"/>
          <w:sz w:val="28"/>
          <w:szCs w:val="28"/>
          <w:cs/>
        </w:rPr>
        <w:t>50</w:t>
      </w:r>
      <w:r>
        <w:rPr>
          <w:rFonts w:ascii="TH SarabunPSK" w:eastAsia="Sarabun" w:hAnsi="TH SarabunPSK" w:cs="TH SarabunPSK"/>
          <w:sz w:val="28"/>
          <w:szCs w:val="28"/>
        </w:rPr>
        <w:t>:</w:t>
      </w:r>
      <w:r w:rsidRPr="00DE25E6">
        <w:rPr>
          <w:rFonts w:ascii="TH SarabunPSK" w:eastAsia="Sarabun" w:hAnsi="TH SarabunPSK" w:cs="TH SarabunPSK"/>
          <w:sz w:val="28"/>
          <w:szCs w:val="28"/>
        </w:rPr>
        <w:t>30</w:t>
      </w:r>
      <w:r>
        <w:rPr>
          <w:rFonts w:ascii="TH SarabunPSK" w:eastAsia="Sarabun" w:hAnsi="TH SarabunPSK" w:cs="TH SarabunPSK"/>
          <w:sz w:val="28"/>
          <w:szCs w:val="28"/>
        </w:rPr>
        <w:t>:</w:t>
      </w:r>
      <w:r w:rsidR="004874D9">
        <w:rPr>
          <w:rFonts w:ascii="TH SarabunPSK" w:eastAsia="Sarabun" w:hAnsi="TH SarabunPSK" w:cs="TH SarabunPSK"/>
          <w:sz w:val="28"/>
          <w:szCs w:val="28"/>
          <w:cs/>
        </w:rPr>
        <w:t>20</w:t>
      </w: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color w:val="000000"/>
          <w:sz w:val="32"/>
          <w:szCs w:val="32"/>
          <w:cs/>
          <w:lang w:bidi="th-TH"/>
        </w:rPr>
      </w:pP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วัตถุประสงค์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  <w:lang w:bidi="th-TH"/>
        </w:rPr>
        <w:t>การแนะแนว</w:t>
      </w:r>
    </w:p>
    <w:p w:rsidR="00960B76" w:rsidRPr="00DE25E6" w:rsidRDefault="00960B76" w:rsidP="00960B76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E25E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 </w:t>
      </w:r>
      <w:r w:rsidRPr="00DE25E6">
        <w:rPr>
          <w:rFonts w:ascii="TH SarabunPSK" w:eastAsia="Sarabun" w:hAnsi="TH SarabunPSK" w:cs="TH SarabunPSK"/>
          <w:color w:val="000000"/>
          <w:sz w:val="32"/>
          <w:szCs w:val="32"/>
          <w:cs/>
          <w:lang w:bidi="th-TH"/>
        </w:rPr>
        <w:t>นักเรียนรู้จัก เข้าใจ   รักและเห็นคุณค่าในตนเองอย่างต่อเนื่อง</w:t>
      </w:r>
    </w:p>
    <w:p w:rsidR="00960B76" w:rsidRPr="00DE25E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 xml:space="preserve">2.  </w:t>
      </w:r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นักเรียนรู้จัก เข้าใจ </w:t>
      </w:r>
      <w:proofErr w:type="gramStart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รักและเห็นคุณค่าของผู้อื่น  และปฏิบัติตนต่อผู้อื่นอย่างเหมาะสม</w:t>
      </w:r>
      <w:proofErr w:type="gramEnd"/>
    </w:p>
    <w:p w:rsidR="00960B76" w:rsidRPr="00DE25E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 xml:space="preserve">3.  </w:t>
      </w:r>
      <w:proofErr w:type="gramStart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นักเรียนสามารถคิดวิเคราะห์  ตัดสินใจ</w:t>
      </w:r>
      <w:proofErr w:type="gramEnd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แก้ปัญหา  และวางแผนด้านการศึกษา</w:t>
      </w:r>
    </w:p>
    <w:p w:rsidR="00960B76" w:rsidRPr="00DE25E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 xml:space="preserve">4.  </w:t>
      </w:r>
      <w:proofErr w:type="gramStart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นักเรียนสามารถคิดวิเคราะห์  ตัดสินใจ</w:t>
      </w:r>
      <w:proofErr w:type="gramEnd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แก้ปัญหา และวางแผนด้านอาชีพ</w:t>
      </w:r>
    </w:p>
    <w:p w:rsidR="00960B76" w:rsidRDefault="00960B76" w:rsidP="00960B76">
      <w:pPr>
        <w:spacing w:after="240"/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  <w:r w:rsidRPr="00DE25E6">
        <w:rPr>
          <w:rFonts w:ascii="TH SarabunPSK" w:eastAsia="Sarabun" w:hAnsi="TH SarabunPSK" w:cs="TH SarabunPSK"/>
          <w:sz w:val="32"/>
          <w:szCs w:val="32"/>
        </w:rPr>
        <w:t xml:space="preserve">5.  </w:t>
      </w:r>
      <w:proofErr w:type="gramStart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นักเรียนสามารถคิดวิเคราะห์  ตัดสินใจ</w:t>
      </w:r>
      <w:proofErr w:type="gramEnd"/>
      <w:r w:rsidRPr="00DE25E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แก้ปัญหา และวางแผนด้านส่วนตัวและสังคม</w:t>
      </w:r>
    </w:p>
    <w:p w:rsidR="00960B76" w:rsidRDefault="00960B76" w:rsidP="00960B76">
      <w:pPr>
        <w:spacing w:after="240"/>
        <w:rPr>
          <w:rFonts w:ascii="TH SarabunPSK" w:eastAsia="Sarabun" w:hAnsi="TH SarabunPSK" w:cs="TH SarabunPSK"/>
          <w:sz w:val="32"/>
          <w:szCs w:val="32"/>
          <w:lang w:bidi="th-TH"/>
        </w:rPr>
      </w:pPr>
      <w:r w:rsidRPr="004632F5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มาตรฐานการแนะแนว</w:t>
      </w:r>
    </w:p>
    <w:p w:rsidR="00960B76" w:rsidRPr="004632F5" w:rsidRDefault="00960B76" w:rsidP="00960B76">
      <w:pPr>
        <w:spacing w:after="240"/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  <w:r w:rsidRPr="004632F5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มาตรฐานที่ </w:t>
      </w:r>
      <w:r w:rsidRPr="004632F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4632F5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นักเรียนรู้จัก เข้าใจ รักและเห็นคุณค่าในตนเองและผู้อื่น</w:t>
      </w:r>
    </w:p>
    <w:p w:rsidR="00960B7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  <w:r w:rsidRPr="004632F5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มาตรฐานที่ </w:t>
      </w:r>
      <w:r w:rsidRPr="004632F5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4632F5">
        <w:rPr>
          <w:rFonts w:ascii="TH SarabunPSK" w:eastAsia="Sarabun" w:hAnsi="TH SarabunPSK" w:cs="TH SarabunPSK"/>
          <w:sz w:val="32"/>
          <w:szCs w:val="32"/>
          <w:cs/>
          <w:lang w:bidi="th-TH"/>
        </w:rPr>
        <w:t>นักเรียนสามารถวางแผนชีวิตด้านการศึกษา ด้านอาชีพ  ด้านส่วนตัวและสังคม</w:t>
      </w:r>
    </w:p>
    <w:p w:rsidR="00960B7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60B76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1630B2" w:rsidRDefault="001630B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1630B2" w:rsidRDefault="001630B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1630B2" w:rsidRDefault="001630B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4874D9" w:rsidRDefault="004874D9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4874D9" w:rsidRDefault="004874D9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4874D9" w:rsidRDefault="004874D9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35D92" w:rsidRDefault="00935D92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60B76" w:rsidRPr="004C58E2" w:rsidRDefault="00960B76" w:rsidP="00960B76">
      <w:pPr>
        <w:rPr>
          <w:rFonts w:ascii="TH SarabunPSK" w:eastAsia="Sarabun" w:hAnsi="TH SarabunPSK" w:cs="TH SarabunPSK"/>
          <w:sz w:val="32"/>
          <w:szCs w:val="32"/>
        </w:rPr>
      </w:pPr>
      <w:r w:rsidRPr="004C58E2">
        <w:rPr>
          <w:rFonts w:ascii="TH SarabunPSK" w:eastAsia="Sarabun" w:hAnsi="TH SarabunPSK" w:cs="TH SarabunPSK"/>
          <w:sz w:val="32"/>
          <w:szCs w:val="32"/>
          <w:cs/>
          <w:lang w:bidi="th-TH"/>
        </w:rPr>
        <w:lastRenderedPageBreak/>
        <w:t xml:space="preserve">สาระและวัตถุประสงค์กิจกรรมแนะแนว  </w:t>
      </w:r>
      <w:r w:rsidRPr="004C58E2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ช่วงชั้นที่ 4  (ม.4-ม.6)  </w:t>
      </w:r>
      <w:r w:rsidRPr="004C58E2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ตามมาตรฐานการแนะแนว </w:t>
      </w:r>
    </w:p>
    <w:p w:rsidR="00960B76" w:rsidRPr="004C58E2" w:rsidRDefault="00960B76" w:rsidP="00960B76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708"/>
        <w:gridCol w:w="3827"/>
      </w:tblGrid>
      <w:tr w:rsidR="00960B76" w:rsidRPr="004C58E2" w:rsidTr="00CB4AE7">
        <w:tc>
          <w:tcPr>
            <w:tcW w:w="2929" w:type="dxa"/>
          </w:tcPr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  <w:lang w:bidi="th-TH"/>
              </w:rPr>
            </w:pPr>
          </w:p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  <w:lang w:bidi="th-TH"/>
              </w:rPr>
            </w:pPr>
            <w:r w:rsidRPr="004C58E2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มาตรฐานการแนะแนว</w:t>
            </w:r>
          </w:p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8" w:type="dxa"/>
          </w:tcPr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  <w:lang w:bidi="th-TH"/>
              </w:rPr>
            </w:pPr>
          </w:p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58E2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สาระการแนะแนว</w:t>
            </w:r>
          </w:p>
        </w:tc>
        <w:tc>
          <w:tcPr>
            <w:tcW w:w="3827" w:type="dxa"/>
          </w:tcPr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  <w:lang w:bidi="th-TH"/>
              </w:rPr>
            </w:pPr>
          </w:p>
          <w:p w:rsidR="00960B76" w:rsidRPr="004C58E2" w:rsidRDefault="00960B76" w:rsidP="00CB4AE7">
            <w:pPr>
              <w:tabs>
                <w:tab w:val="left" w:pos="900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C58E2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</w:tr>
      <w:tr w:rsidR="00960B76" w:rsidRPr="004632F5" w:rsidTr="00CB4AE7">
        <w:tc>
          <w:tcPr>
            <w:tcW w:w="2929" w:type="dxa"/>
            <w:vMerge w:val="restart"/>
          </w:tcPr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นักเรียนรู้จัก เข้าใจ รักและเห็นคุณค่าในตนเองและผู้อื่น</w:t>
            </w:r>
          </w:p>
        </w:tc>
        <w:tc>
          <w:tcPr>
            <w:tcW w:w="2708" w:type="dxa"/>
            <w:vMerge w:val="restart"/>
          </w:tcPr>
          <w:p w:rsidR="00960B76" w:rsidRPr="004632F5" w:rsidRDefault="00960B76" w:rsidP="00CB4AE7">
            <w:pPr>
              <w:tabs>
                <w:tab w:val="left" w:pos="90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การรู้จัก  เข้าใจ รักและ เห็นคุณค่าในตนเองและผู้อื่น</w:t>
            </w:r>
          </w:p>
        </w:tc>
        <w:tc>
          <w:tcPr>
            <w:tcW w:w="3827" w:type="dxa"/>
          </w:tcPr>
          <w:p w:rsidR="00960B76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1.1 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นักเรียนรู้จัก เข้าใจ รักและเห็นคุณค่าในตนเองอย่างต่อเนื่อง</w:t>
            </w:r>
          </w:p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0B76" w:rsidRPr="004632F5" w:rsidTr="00CB4AE7">
        <w:tc>
          <w:tcPr>
            <w:tcW w:w="2929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8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960B76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1.2 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นักเรียนรู้จัก เข้าใจ รักและเห็นคุณค่าของผู้อื่น และปฏิบัติตนต่อผู้อื่นอย่างเหมาะสม</w:t>
            </w:r>
          </w:p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0B76" w:rsidRPr="004632F5" w:rsidTr="00CB4AE7">
        <w:tc>
          <w:tcPr>
            <w:tcW w:w="2929" w:type="dxa"/>
            <w:vMerge w:val="restart"/>
          </w:tcPr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 xml:space="preserve">มาตรฐานที่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นักเรียนสามารถวางแผนชีวิตด้านการศึกษา ด้านอาชีพ  ด้านส่วนตัวและสังคม</w:t>
            </w:r>
          </w:p>
        </w:tc>
        <w:tc>
          <w:tcPr>
            <w:tcW w:w="2708" w:type="dxa"/>
            <w:vMerge w:val="restart"/>
          </w:tcPr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การวางแผนด้านการศึกษา ด้านอาชีพ ด้านส่วนตัวและสังคม</w:t>
            </w:r>
          </w:p>
        </w:tc>
        <w:tc>
          <w:tcPr>
            <w:tcW w:w="3827" w:type="dxa"/>
          </w:tcPr>
          <w:p w:rsidR="00960B76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 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นักเรียนสามารถคิดวิเคราะห์  ตัดสินใจ แก้ปัญหาและวางแผนด้านการศึกษา</w:t>
            </w:r>
          </w:p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0B76" w:rsidRPr="004632F5" w:rsidTr="00CB4AE7">
        <w:tc>
          <w:tcPr>
            <w:tcW w:w="2929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8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960B76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 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นักเรียนสามารถคิดวิเคราะห์  ตัดสินใจ แก้ปัญหาและวางแผนด้านอาชีพ</w:t>
            </w:r>
          </w:p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0B76" w:rsidRPr="004632F5" w:rsidTr="00CB4AE7">
        <w:tc>
          <w:tcPr>
            <w:tcW w:w="2929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708" w:type="dxa"/>
            <w:vMerge/>
          </w:tcPr>
          <w:p w:rsidR="00960B76" w:rsidRPr="004632F5" w:rsidRDefault="00960B76" w:rsidP="00CB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960B76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632F5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2.3  </w:t>
            </w:r>
            <w:r w:rsidRPr="004632F5">
              <w:rPr>
                <w:rFonts w:ascii="TH SarabunPSK" w:eastAsia="Sarabun" w:hAnsi="TH SarabunPSK" w:cs="TH SarabunPSK"/>
                <w:sz w:val="32"/>
                <w:szCs w:val="32"/>
                <w:cs/>
                <w:lang w:bidi="th-TH"/>
              </w:rPr>
              <w:t>นักเรียนสามารถคิดวิเคราะห์  ตัดสินใจ แก้ปัญหาและวางแผนด้านส่วนตัวและสังคม</w:t>
            </w:r>
          </w:p>
          <w:p w:rsidR="00960B76" w:rsidRPr="004632F5" w:rsidRDefault="00960B76" w:rsidP="00CB4AE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960B76" w:rsidRPr="004632F5" w:rsidRDefault="00960B76" w:rsidP="00960B76">
      <w:pPr>
        <w:ind w:firstLine="720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35D92" w:rsidRDefault="00935D92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960B76" w:rsidRDefault="00960B76" w:rsidP="00960B76">
      <w:pPr>
        <w:rPr>
          <w:rFonts w:ascii="TH SarabunPSK" w:eastAsia="Sarabun" w:hAnsi="TH SarabunPSK" w:cs="TH SarabunPSK"/>
          <w:b/>
          <w:bCs/>
          <w:sz w:val="32"/>
          <w:szCs w:val="32"/>
          <w:lang w:bidi="th-TH"/>
        </w:rPr>
      </w:pPr>
    </w:p>
    <w:p w:rsidR="00711C94" w:rsidRPr="004874D9" w:rsidRDefault="00711C94" w:rsidP="00EA7CD4">
      <w:pPr>
        <w:jc w:val="center"/>
        <w:rPr>
          <w:rFonts w:ascii="TH SarabunPSK" w:eastAsia="Sarabun" w:hAnsi="TH SarabunPSK" w:cs="TH SarabunPSK"/>
          <w:sz w:val="32"/>
          <w:szCs w:val="32"/>
          <w:lang w:bidi="th-TH"/>
        </w:rPr>
      </w:pP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lastRenderedPageBreak/>
        <w:t xml:space="preserve">กำหนดการกิจกรรมแนะแนว </w:t>
      </w:r>
      <w:r w:rsidRPr="00E9028B">
        <w:rPr>
          <w:rFonts w:ascii="TH SarabunPSK" w:eastAsia="Sarabun" w:hAnsi="TH SarabunPSK" w:cs="TH SarabunPSK"/>
          <w:sz w:val="32"/>
          <w:szCs w:val="32"/>
        </w:rPr>
        <w:t>(Course Outline)</w:t>
      </w:r>
    </w:p>
    <w:p w:rsidR="00711C94" w:rsidRPr="00E9028B" w:rsidRDefault="00711C94" w:rsidP="00711C94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ช่วงชั้นที่ </w:t>
      </w:r>
      <w:r w:rsidRPr="00E9028B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ระดับชั้นมัธยมศึกษาปีที่ </w:t>
      </w:r>
      <w:r>
        <w:rPr>
          <w:rFonts w:ascii="TH SarabunPSK" w:eastAsia="Sarabun" w:hAnsi="TH SarabunPSK" w:cs="TH SarabunPSK"/>
          <w:sz w:val="32"/>
          <w:szCs w:val="32"/>
        </w:rPr>
        <w:t xml:space="preserve">6 </w:t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(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บูรณา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การ)</w:t>
      </w:r>
      <w:r w:rsidRPr="00E9028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ภาคเรียนที่ </w:t>
      </w:r>
      <w:r w:rsidRPr="00E9028B">
        <w:rPr>
          <w:rFonts w:ascii="TH SarabunPSK" w:eastAsia="Sarabun" w:hAnsi="TH SarabunPSK" w:cs="TH SarabunPSK"/>
          <w:sz w:val="32"/>
          <w:szCs w:val="32"/>
        </w:rPr>
        <w:t>1</w:t>
      </w:r>
    </w:p>
    <w:p w:rsidR="00711C94" w:rsidRDefault="00711C94" w:rsidP="00711C9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276"/>
        <w:gridCol w:w="2126"/>
        <w:gridCol w:w="1985"/>
        <w:gridCol w:w="1134"/>
        <w:gridCol w:w="1417"/>
      </w:tblGrid>
      <w:tr w:rsidR="00711C94" w:rsidRPr="004A3F33" w:rsidTr="00EC2431">
        <w:tc>
          <w:tcPr>
            <w:tcW w:w="1560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ชื่อหน่วย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การพัฒนา </w:t>
            </w:r>
            <w:r w:rsidRPr="00115A1F">
              <w:rPr>
                <w:rFonts w:ascii="TH SarabunPSK" w:eastAsia="Sarabun" w:hAnsi="TH SarabunPSK" w:cs="TH SarabunPSK"/>
              </w:rPr>
              <w:t xml:space="preserve">/                             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ผลการเรียนรู้ที่คาดหวัง</w:t>
            </w:r>
          </w:p>
        </w:tc>
        <w:tc>
          <w:tcPr>
            <w:tcW w:w="567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ชั่ว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โมง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เรื่อง</w:t>
            </w:r>
          </w:p>
        </w:tc>
        <w:tc>
          <w:tcPr>
            <w:tcW w:w="212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วัตถุประสงค์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เชิงพฤติกรรม</w:t>
            </w:r>
          </w:p>
        </w:tc>
        <w:tc>
          <w:tcPr>
            <w:tcW w:w="1985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สื่อ</w:t>
            </w: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อุปกรณ์ฯลฯ</w:t>
            </w:r>
          </w:p>
        </w:tc>
        <w:tc>
          <w:tcPr>
            <w:tcW w:w="1134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เครื่องมือวัดผล</w:t>
            </w:r>
          </w:p>
        </w:tc>
        <w:tc>
          <w:tcPr>
            <w:tcW w:w="1417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มาตรฐาน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ครูรับผิดชอบ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ช่องทางเรียนรู้</w:t>
            </w:r>
          </w:p>
        </w:tc>
      </w:tr>
      <w:tr w:rsidR="00711C94" w:rsidRPr="004A3F33" w:rsidTr="00EC2431">
        <w:tc>
          <w:tcPr>
            <w:tcW w:w="1560" w:type="dxa"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ความรู้เกี่ยวกับตนเอง                        </w:t>
            </w:r>
            <w:r w:rsidRPr="00115A1F">
              <w:rPr>
                <w:rFonts w:ascii="TH SarabunPSK" w:eastAsia="Sarabun" w:hAnsi="TH SarabunPSK" w:cs="TH SarabunPSK"/>
              </w:rPr>
              <w:t>(Self-Knowledge)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นักเรียนรู้จัก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เข้าใจ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เห็นคุณค่าใน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ตนเอง</w:t>
            </w:r>
            <w:r w:rsidRPr="00115A1F">
              <w:rPr>
                <w:rFonts w:ascii="TH SarabunPSK" w:eastAsia="Sarabun" w:hAnsi="TH SarabunPSK" w:cs="TH SarabunPSK" w:hint="cs"/>
                <w:i/>
                <w:cs/>
                <w:lang w:bidi="th-TH"/>
              </w:rPr>
              <w:t>และผู้อื่น</w:t>
            </w: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(ปฐมนิเทศ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ฯ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)</w:t>
            </w:r>
          </w:p>
          <w:p w:rsidR="00711C94" w:rsidRPr="00115A1F" w:rsidRDefault="00820F95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ตระหนักรู้ในตนเองค้นพบเป้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>าหมายชีวิต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sz w:val="20"/>
                <w:szCs w:val="20"/>
              </w:rPr>
              <w:t>(Goal Selection)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sz w:val="20"/>
                <w:szCs w:val="20"/>
              </w:rPr>
              <w:t>Senior write up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นักเรียนบอกแนวทางในการ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ร่วม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กิจกรรมแนะแนว</w:t>
            </w: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นักเรียนมีเป้าหมายในการดำเนินชีวิต</w:t>
            </w: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กำหนดการจัดกิจกรรมแนะแนว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โปรแกรม ระเบียนสะสม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 (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ใบงาน </w:t>
            </w:r>
            <w:r w:rsidRPr="00115A1F">
              <w:rPr>
                <w:rFonts w:ascii="TH SarabunPSK" w:eastAsia="Sarabun" w:hAnsi="TH SarabunPSK" w:cs="TH SarabunPSK"/>
              </w:rPr>
              <w:t>“Seniors’ write up”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             ความร่วมมือ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ตรวจ ผลการประเมินตนเอง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ตรวจใบงาน</w:t>
            </w:r>
          </w:p>
        </w:tc>
        <w:tc>
          <w:tcPr>
            <w:tcW w:w="1417" w:type="dxa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 xml:space="preserve">.1 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ครูสุนันท์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rPr>
          <w:trHeight w:val="818"/>
        </w:trPr>
        <w:tc>
          <w:tcPr>
            <w:tcW w:w="1560" w:type="dxa"/>
            <w:vMerge w:val="restart"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          การวางแผนการศึกษาต่อ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Education planning potential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นักเรียนวางแผนการศึกษาต่อได้อย่างสอดคล้องกับตนเอง</w:t>
            </w: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highlight w:val="white"/>
              </w:rPr>
            </w:pPr>
            <w:r w:rsidRPr="00115A1F">
              <w:rPr>
                <w:rFonts w:ascii="TH SarabunPSK" w:eastAsia="Sarabun" w:hAnsi="TH SarabunPSK" w:cs="TH SarabunPSK"/>
                <w:highlight w:val="white"/>
                <w:cs/>
                <w:lang w:bidi="th-TH"/>
              </w:rPr>
              <w:t>ระบบการคัดเลือกบุคคลเข้าศึกษาในสถาบันอุดม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highlight w:val="white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highlight w:val="white"/>
                <w:cs/>
                <w:lang w:bidi="th-TH"/>
              </w:rPr>
              <w:t>ศึกษา (ปัจจุบัน)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นักเรียนบอกรูปแบบการคัดเลือกเข้าระดับอุดมศึกษา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2.นักเรียนมีข้อมูลองค์ประกอบของการพิจารณาคัดเลือก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1.การให้คำปรึกษา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2.สไลด์การนำเสนอ</w:t>
            </w:r>
            <w:r w:rsidRPr="00115A1F">
              <w:rPr>
                <w:rFonts w:ascii="TH SarabunPSK" w:eastAsia="Sarabun" w:hAnsi="TH SarabunPSK" w:cs="TH SarabunPSK"/>
              </w:rPr>
              <w:t>“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ระบบการรับสมัครสอบคัดเลือกบุคคลเข้าศึกษาสถาบันอุดมศึกษา/</w:t>
            </w:r>
            <w:proofErr w:type="spellStart"/>
            <w:r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 TCAS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3.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เว็บไซต์</w:t>
            </w:r>
            <w:hyperlink r:id="rId9" w:history="1">
              <w:r w:rsidRPr="00115A1F">
                <w:rPr>
                  <w:rStyle w:val="Hyperlink"/>
                  <w:rFonts w:ascii="TH SarabunPSK" w:eastAsia="Sarabun" w:hAnsi="TH SarabunPSK" w:cs="TH SarabunPSK"/>
                  <w:lang w:bidi="th-TH"/>
                </w:rPr>
                <w:t>www.mytcas.com</w:t>
              </w:r>
            </w:hyperlink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สังเกตความร่วมมือ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Browallia New" w:hAnsi="TH SarabunPSK" w:cs="TH SarabunPSK"/>
                <w:cs/>
                <w:lang w:bidi="th-TH"/>
              </w:rPr>
              <w:t>ครูจุฑาทิพย์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rPr>
          <w:trHeight w:val="301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CF6039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การวัดความถนัดทั่วไป</w:t>
            </w:r>
            <w:r w:rsidRPr="00115A1F">
              <w:rPr>
                <w:rFonts w:ascii="TH SarabunPSK" w:hAnsi="TH SarabunPSK" w:cs="TH SarabunPSK"/>
                <w:color w:val="222222"/>
                <w:shd w:val="clear" w:color="auto" w:fill="FFFFFF"/>
              </w:rPr>
              <w:t xml:space="preserve">  </w:t>
            </w:r>
            <w:r w:rsidRPr="00115A1F">
              <w:rPr>
                <w:rFonts w:ascii="TH SarabunPSK" w:hAnsi="TH SarabunPSK" w:cs="TH SarabunPSK"/>
                <w:color w:val="222222"/>
                <w:shd w:val="clear" w:color="auto" w:fill="FFFFFF"/>
                <w:lang w:bidi="th-TH"/>
              </w:rPr>
              <w:t>TGAT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นักเรียนบอกความหมาย/ความสำคัญ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/องค์ประกอบ/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ของการวัดความถนัด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-ความรู้เชิงวิชาการ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2.นักเรียนบอก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กำหนดการสอบ/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แหล่ง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เว็บไซต์สมัครวัดความถนัด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ทั่วไป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2.สไลด์ “การวัดความถนัด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ฯ วัดความรู้วิชาการ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”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3.ปฏิทินการสอบ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4.เว็บไซต์สมัคร</w:t>
            </w:r>
            <w:hyperlink r:id="rId10" w:history="1">
              <w:r w:rsidRPr="00115A1F">
                <w:rPr>
                  <w:rStyle w:val="Hyperlink"/>
                  <w:rFonts w:ascii="TH SarabunPSK" w:eastAsia="Sarabun" w:hAnsi="TH SarabunPSK" w:cs="TH SarabunPSK"/>
                  <w:lang w:bidi="th-TH"/>
                </w:rPr>
                <w:t>www.mytcas.com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711C94" w:rsidRPr="00115A1F" w:rsidRDefault="00711C94" w:rsidP="00EC2431">
            <w:r w:rsidRPr="00115A1F">
              <w:rPr>
                <w:rFonts w:ascii="TH SarabunPSK" w:eastAsia="Sarabun" w:hAnsi="TH SarabunPSK" w:cs="TH SarabunPSK"/>
              </w:rPr>
              <w:t>-.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             ความร่วมมือ</w:t>
            </w:r>
          </w:p>
        </w:tc>
        <w:tc>
          <w:tcPr>
            <w:tcW w:w="1417" w:type="dxa"/>
            <w:vMerge w:val="restart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ครูจุรีรัตน์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ครูหทัย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rPr>
          <w:trHeight w:val="558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4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การวัด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ความถนัดวิชาชีพ 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>TPAT</w:t>
            </w:r>
          </w:p>
        </w:tc>
        <w:tc>
          <w:tcPr>
            <w:tcW w:w="2126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417" w:type="dxa"/>
            <w:vMerge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rPr>
          <w:trHeight w:val="636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การวัด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ความรู้เชิงวิชาการ 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>A-level</w:t>
            </w:r>
          </w:p>
        </w:tc>
        <w:tc>
          <w:tcPr>
            <w:tcW w:w="2126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417" w:type="dxa"/>
            <w:vMerge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rPr>
          <w:trHeight w:val="818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ขั้นตอนการสมัครสอบวัดความถนัดฯ วัดความรู้วิชาการ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นักเรียนบอกกำหนดการสมัครสอบวัดฯ และการคัดเลือกได้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2.นักเรียนบอกขั้นตอนการสมัครสอบวัดฯ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นักเรียนมีคะแนน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ยื่นสมัครศึกษาต่อ</w:t>
            </w: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2.สไลด์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proofErr w:type="spellStart"/>
            <w:r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 “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ขั้นตอนการสมัครสอบวัดความถนัดฯ -คัดเลือก 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TCAS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3.เว็บไซต์สมัคร</w:t>
            </w:r>
            <w:hyperlink r:id="rId11" w:history="1">
              <w:r w:rsidRPr="00115A1F">
                <w:rPr>
                  <w:rStyle w:val="Hyperlink"/>
                  <w:rFonts w:ascii="TH SarabunPSK" w:eastAsia="Sarabun" w:hAnsi="TH SarabunPSK" w:cs="TH SarabunPSK"/>
                  <w:lang w:bidi="th-TH"/>
                </w:rPr>
                <w:t>www.mytcas.com</w:t>
              </w:r>
            </w:hyperlink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r w:rsidRPr="00115A1F">
              <w:rPr>
                <w:rFonts w:ascii="TH SarabunPSK" w:eastAsia="Sarabun" w:hAnsi="TH SarabunPSK" w:cs="TH SarabunPSK"/>
              </w:rPr>
              <w:t>-.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             ความร่วมมือ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Browallia New" w:hAnsi="TH SarabunPSK" w:cs="TH SarabunPSK"/>
                <w:cs/>
                <w:lang w:bidi="th-TH"/>
              </w:rPr>
              <w:t>ครูจุฑาทิพย์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rPr>
          <w:trHeight w:val="818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7-8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การสมัครสอบชิง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ทุนการศึกษาต่อ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ในประเทศ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-ต่างประเทศ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นักเรียนสมัครสอบชิงทุนการศึกษาต่อ ที่สนใจ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 xml:space="preserve">1.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2. </w:t>
            </w:r>
            <w:proofErr w:type="spellStart"/>
            <w:r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Pr="00115A1F">
              <w:rPr>
                <w:rFonts w:ascii="TH SarabunPSK" w:eastAsia="Sarabun" w:hAnsi="TH SarabunPSK" w:cs="TH SarabunPSK"/>
                <w:lang w:bidi="th-TH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สไลด์นำเสนอ </w:t>
            </w:r>
            <w:r w:rsidRPr="00115A1F">
              <w:rPr>
                <w:rFonts w:ascii="TH SarabunPSK" w:eastAsia="Sarabun" w:hAnsi="TH SarabunPSK" w:cs="TH SarabunPSK"/>
              </w:rPr>
              <w:t>“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ทุนการศึกษาต่อ</w:t>
            </w:r>
            <w:r w:rsidRPr="00115A1F">
              <w:rPr>
                <w:rFonts w:ascii="TH SarabunPSK" w:eastAsia="Sarabun" w:hAnsi="TH SarabunPSK" w:cs="TH SarabunPSK"/>
              </w:rPr>
              <w:t>”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 xml:space="preserve">3.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วิทยากร จากสถาบันอุดมศึกษา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สถานทูต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</w:t>
            </w:r>
            <w:proofErr w:type="spellEnd"/>
            <w:r w:rsidRPr="00115A1F">
              <w:rPr>
                <w:rFonts w:ascii="TH SarabunPSK" w:eastAsia="Sarabun" w:hAnsi="TH SarabunPSK" w:cs="TH SarabunPSK"/>
              </w:rPr>
              <w:t xml:space="preserve">.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ฯลฯ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สังเกตความสนใจ ตั้งใจ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ครูพิชญา</w:t>
            </w:r>
            <w:proofErr w:type="spellEnd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พร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ครูหทัย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rPr>
          <w:trHeight w:val="818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9</w:t>
            </w:r>
            <w:r w:rsidR="00CF6039" w:rsidRPr="00115A1F">
              <w:rPr>
                <w:rFonts w:ascii="TH SarabunPSK" w:eastAsia="Sarabun" w:hAnsi="TH SarabunPSK" w:cs="TH SarabunPSK"/>
              </w:rPr>
              <w:t>-10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shd w:val="clear" w:color="auto" w:fill="FFFFFF"/>
              <w:spacing w:after="100" w:afterAutospacing="1"/>
              <w:rPr>
                <w:rFonts w:ascii="TH SarabunPSK" w:eastAsia="Times New Roma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Times New Roman" w:hAnsi="TH SarabunPSK" w:cs="TH SarabunPSK" w:hint="cs"/>
                <w:cs/>
                <w:lang w:bidi="th-TH"/>
              </w:rPr>
              <w:t>คลินิกแฟ้มสะสมผลงาน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1.นักเรียนจัดทำแฟ้มสะสมผลงานได้อย่างสร้างสรรค์ สอดคล้องกับความวัตถุประสงค์ของสาขาวิชาที่นักเรียนสนใจ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2.นักเรียนมีแฟ้มสะสมผลงานยื่นสมัครคัดเลือกฯ</w:t>
            </w: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การให้คำปรึกษา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-ตรวจแฟ้มสะสมผลงาน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ครูหทัย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proofErr w:type="spellStart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ครูพิชญา</w:t>
            </w:r>
            <w:proofErr w:type="spellEnd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พร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และคณะ</w:t>
            </w:r>
          </w:p>
        </w:tc>
      </w:tr>
      <w:tr w:rsidR="00711C94" w:rsidRPr="004A3F33" w:rsidTr="00EC2431">
        <w:tc>
          <w:tcPr>
            <w:tcW w:w="1560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lastRenderedPageBreak/>
              <w:t>ชื่อหน่วย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การพัฒนา </w:t>
            </w:r>
            <w:r w:rsidRPr="00115A1F">
              <w:rPr>
                <w:rFonts w:ascii="TH SarabunPSK" w:eastAsia="Sarabun" w:hAnsi="TH SarabunPSK" w:cs="TH SarabunPSK"/>
              </w:rPr>
              <w:t xml:space="preserve">/                             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ผลการเรียนรู้ที่คาดหวัง</w:t>
            </w:r>
          </w:p>
        </w:tc>
        <w:tc>
          <w:tcPr>
            <w:tcW w:w="567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ชั่ว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โมง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เรื่อง</w:t>
            </w:r>
          </w:p>
        </w:tc>
        <w:tc>
          <w:tcPr>
            <w:tcW w:w="212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วัตถุประสงค์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เชิงพฤติกรรม</w:t>
            </w:r>
          </w:p>
        </w:tc>
        <w:tc>
          <w:tcPr>
            <w:tcW w:w="1985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สื่อ</w:t>
            </w: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อุปกรณ์ฯลฯ</w:t>
            </w:r>
          </w:p>
        </w:tc>
        <w:tc>
          <w:tcPr>
            <w:tcW w:w="1134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เครื่องมือวัดผล</w:t>
            </w:r>
          </w:p>
        </w:tc>
        <w:tc>
          <w:tcPr>
            <w:tcW w:w="1417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มาตรฐาน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ครูรับผิดชอบ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ช่องทางเรียนรู้</w:t>
            </w:r>
          </w:p>
        </w:tc>
      </w:tr>
      <w:tr w:rsidR="00711C94" w:rsidRPr="004A3F33" w:rsidTr="00EC2431">
        <w:tc>
          <w:tcPr>
            <w:tcW w:w="1560" w:type="dxa"/>
            <w:vMerge w:val="restart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การเขียนจดหมายแนะนำเพื่อสมัครศึกษาต่อต่างประเทศ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นักเรียนเขียนจดหมายแนะนำตนเองได้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2.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นักเรียนมีจดหมายรับรองความประพฤติและความสามารถ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93A7B" w:rsidRPr="00115A1F" w:rsidRDefault="00711C94" w:rsidP="00A93A7B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="00A93A7B" w:rsidRPr="00115A1F">
              <w:rPr>
                <w:rFonts w:ascii="TH SarabunPSK" w:eastAsia="Sarabun" w:hAnsi="TH SarabunPSK" w:cs="TH SarabunPSK"/>
              </w:rPr>
              <w:t xml:space="preserve"> 1.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A93A7B" w:rsidRPr="00115A1F" w:rsidRDefault="00711C94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สไลด์การนำเสนอ </w:t>
            </w:r>
            <w:r w:rsidR="00A93A7B" w:rsidRPr="00115A1F">
              <w:rPr>
                <w:rFonts w:ascii="TH SarabunPSK" w:eastAsia="Sarabun" w:hAnsi="TH SarabunPSK" w:cs="TH SarabunPSK"/>
              </w:rPr>
              <w:t>“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>วิธีการเขียนจดหมายแนะนำตัว</w:t>
            </w:r>
            <w:r w:rsidR="00A93A7B" w:rsidRPr="00115A1F">
              <w:rPr>
                <w:rFonts w:ascii="TH SarabunPSK" w:eastAsia="Sarabun" w:hAnsi="TH SarabunPSK" w:cs="TH SarabunPSK"/>
              </w:rPr>
              <w:t>”</w:t>
            </w:r>
          </w:p>
          <w:p w:rsidR="00711C94" w:rsidRPr="00115A1F" w:rsidRDefault="00711C94" w:rsidP="00A93A7B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ตรวจใบงานจดหมายแนะนำตัว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ครูพิชญา</w:t>
            </w:r>
            <w:proofErr w:type="spellEnd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พร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c>
          <w:tcPr>
            <w:tcW w:w="1560" w:type="dxa"/>
            <w:vMerge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shd w:val="clear" w:color="auto" w:fill="FFFFFF"/>
              <w:spacing w:after="100" w:afterAutospacing="1"/>
              <w:rPr>
                <w:rFonts w:ascii="TH SarabunPSK" w:eastAsia="Times New Roma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Times New Roman" w:hAnsi="TH SarabunPSK" w:cs="TH SarabunPSK" w:hint="cs"/>
                <w:cs/>
                <w:lang w:bidi="th-TH"/>
              </w:rPr>
              <w:t>การกรอกข้อมูลสมัครศึกษาต่อทางออนไลน์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นักเรียนกรอกข้อมูลใบสมัครและยื่นสมัครเข้าศึกษาต่อต่างประเทศทางออนไลน์ได้สำเร็จ</w:t>
            </w:r>
          </w:p>
        </w:tc>
        <w:tc>
          <w:tcPr>
            <w:tcW w:w="1985" w:type="dxa"/>
            <w:shd w:val="clear" w:color="auto" w:fill="auto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A93A7B" w:rsidRPr="00115A1F" w:rsidRDefault="00711C94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>เว็บไซต์รับสมัคร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สไลด์การนำเสนอ </w:t>
            </w:r>
            <w:r w:rsidR="00A93A7B" w:rsidRPr="00115A1F">
              <w:rPr>
                <w:rFonts w:ascii="TH SarabunPSK" w:eastAsia="Sarabun" w:hAnsi="TH SarabunPSK" w:cs="TH SarabunPSK"/>
              </w:rPr>
              <w:t>“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>วิธีการกรอกข้อมูลในใบสมัครเข้าศึกษาต่อในต่างประเทศ</w:t>
            </w:r>
            <w:r w:rsidR="00A93A7B" w:rsidRPr="00115A1F">
              <w:rPr>
                <w:rFonts w:ascii="TH SarabunPSK" w:eastAsia="Sarabun" w:hAnsi="TH SarabunPSK" w:cs="TH SarabunPSK"/>
              </w:rPr>
              <w:t xml:space="preserve">”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สังเกตการตอบรับ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เข้าศึกษาต่อ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ครูพิชญา</w:t>
            </w:r>
            <w:proofErr w:type="spellEnd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พร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c>
          <w:tcPr>
            <w:tcW w:w="1560" w:type="dxa"/>
            <w:vMerge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การคิดอย่างมีเหตุผล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Times New Roman" w:hAnsi="TH SarabunPSK" w:cs="TH SarabunPSK"/>
                <w:lang w:bidi="th-TH"/>
              </w:rPr>
              <w:t>Critical and Logical Thinking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1.นักเรียนบอกความหมาย/องค์ประกอบของการคิดอย่างมีเหตุผล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2.นักเรียนมีทักษะในการคิดอย่างมีเหตุผล</w:t>
            </w: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2.สไลด์ “การคิดอย่างมีเหตุผล”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3.แบบฝึกทักษะการคิด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ฯ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4.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วิทยากร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ตรวจคะแนนทักษะการคิดอย่างมีเหตุผล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ครูสุนันท์ 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c>
          <w:tcPr>
            <w:tcW w:w="1560" w:type="dxa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การพัฒนาศักยภาพการวางแผนด้านส่วนตัวสังคม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นักเรียนสามารถ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พัฒนา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แก้ไขปัญหาด้านส่วนตัว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สังคมและสิ่งแวดล้อม</w:t>
            </w:r>
          </w:p>
        </w:tc>
        <w:tc>
          <w:tcPr>
            <w:tcW w:w="567" w:type="dxa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spacing w:after="300"/>
              <w:textAlignment w:val="baseline"/>
              <w:rPr>
                <w:rFonts w:ascii="TH SarabunPSK" w:eastAsia="Times New Roman" w:hAnsi="TH SarabunPSK" w:cs="TH SarabunPSK"/>
                <w:lang w:bidi="th-TH"/>
              </w:rPr>
            </w:pPr>
            <w:r w:rsidRPr="00115A1F">
              <w:rPr>
                <w:rFonts w:ascii="TH SarabunPSK" w:eastAsia="Times New Roman" w:hAnsi="TH SarabunPSK" w:cs="TH SarabunPSK"/>
                <w:cs/>
                <w:lang w:bidi="th-TH"/>
              </w:rPr>
              <w:t>การบริหารจัดการอารมณ์</w:t>
            </w:r>
            <w:r w:rsidRPr="00115A1F">
              <w:rPr>
                <w:rFonts w:ascii="TH SarabunPSK" w:eastAsia="Times New Roman" w:hAnsi="TH SarabunPSK" w:cs="TH SarabunPSK"/>
                <w:lang w:bidi="th-TH"/>
              </w:rPr>
              <w:t xml:space="preserve">Emotional Governance </w:t>
            </w:r>
          </w:p>
          <w:p w:rsidR="00711C94" w:rsidRPr="00115A1F" w:rsidRDefault="00711C94" w:rsidP="00EC2431">
            <w:pPr>
              <w:shd w:val="clear" w:color="auto" w:fill="FFFFFF"/>
              <w:spacing w:after="100" w:afterAutospacing="1"/>
              <w:rPr>
                <w:rFonts w:ascii="TH SarabunPSK" w:eastAsia="Times New Roman" w:hAnsi="TH SarabunPSK" w:cs="TH SarabunPSK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1.นักเรียนมีแนวทางในการบริหารจัดการอารมณ์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2.สไลด์ “ทักษะการบริหารจัดการอารมณ์”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3.แบบฝึกทักษะการบริหารจัดการอารมณ์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ตรวจแบบฝึก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ครูสุนันท์ 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rPr>
          <w:trHeight w:val="1335"/>
        </w:trPr>
        <w:tc>
          <w:tcPr>
            <w:tcW w:w="1560" w:type="dxa"/>
            <w:vMerge w:val="restart"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          การวางแผน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อาชีพ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Career </w:t>
            </w:r>
            <w:r w:rsidRPr="00115A1F">
              <w:rPr>
                <w:rFonts w:ascii="TH SarabunPSK" w:eastAsia="Sarabun" w:hAnsi="TH SarabunPSK" w:cs="TH SarabunPSK"/>
              </w:rPr>
              <w:t xml:space="preserve">planning 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>potential</w:t>
            </w: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นักเรียนวางแผน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การเข้าสู่อาชีพที่สนใจ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ได้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15</w:t>
            </w:r>
            <w:r w:rsidR="00F62125" w:rsidRPr="00115A1F">
              <w:rPr>
                <w:rFonts w:ascii="TH SarabunPSK" w:eastAsia="Sarabun" w:hAnsi="TH SarabunPSK" w:cs="TH SarabunPSK"/>
              </w:rPr>
              <w:t>-16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shd w:val="clear" w:color="auto" w:fill="FFFFFF"/>
              <w:spacing w:after="100" w:afterAutospacing="1"/>
              <w:rPr>
                <w:rFonts w:ascii="TH SarabunPSK" w:eastAsia="Times New Roman" w:hAnsi="TH SarabunPSK" w:cs="TH SarabunPSK"/>
                <w:lang w:bidi="th-TH"/>
              </w:rPr>
            </w:pPr>
            <w:r w:rsidRPr="00115A1F">
              <w:rPr>
                <w:rFonts w:ascii="TH SarabunPSK" w:eastAsia="Times New Roman" w:hAnsi="TH SarabunPSK" w:cs="TH SarabunPSK"/>
                <w:cs/>
                <w:lang w:bidi="th-TH"/>
              </w:rPr>
              <w:t>สมรรถนะการทำงานในอนาคต</w:t>
            </w:r>
            <w:r w:rsidRPr="00115A1F">
              <w:rPr>
                <w:rFonts w:ascii="TH SarabunPSK" w:eastAsia="Times New Roman" w:hAnsi="TH SarabunPSK" w:cs="TH SarabunPSK"/>
                <w:lang w:bidi="th-TH"/>
              </w:rPr>
              <w:t xml:space="preserve">Future Workforce Competencies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1.นักเรียนบอกความหมาย/องค์ประกอบของสมรรถนะการทำงานในอนาคตได้</w:t>
            </w:r>
          </w:p>
          <w:p w:rsidR="00711C94" w:rsidRPr="00115A1F" w:rsidRDefault="00711C94" w:rsidP="00EC2431">
            <w:pPr>
              <w:shd w:val="clear" w:color="auto" w:fill="FFFFFF"/>
              <w:tabs>
                <w:tab w:val="num" w:pos="720"/>
              </w:tabs>
              <w:jc w:val="thaiDistribute"/>
              <w:rPr>
                <w:rFonts w:ascii="TH SarabunPSK" w:eastAsia="Times New Roman" w:hAnsi="TH SarabunPSK" w:cs="TH SarabunPSK"/>
                <w:lang w:bidi="th-TH"/>
              </w:rPr>
            </w:pPr>
            <w:r w:rsidRPr="00115A1F">
              <w:rPr>
                <w:rFonts w:ascii="TH SarabunPSK" w:eastAsia="Times New Roman" w:hAnsi="TH SarabunPSK" w:cs="TH SarabunPSK"/>
                <w:lang w:bidi="th-TH"/>
              </w:rPr>
              <w:t xml:space="preserve">Future Workforce </w:t>
            </w:r>
          </w:p>
          <w:p w:rsidR="00711C94" w:rsidRPr="00115A1F" w:rsidRDefault="00711C94" w:rsidP="00EC2431">
            <w:pPr>
              <w:shd w:val="clear" w:color="auto" w:fill="FFFFFF"/>
              <w:tabs>
                <w:tab w:val="num" w:pos="720"/>
              </w:tabs>
              <w:rPr>
                <w:rFonts w:ascii="TH SarabunPSK" w:eastAsia="Times New Roma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Times New Roman" w:hAnsi="TH SarabunPSK" w:cs="TH SarabunPSK"/>
                <w:lang w:bidi="th-TH"/>
              </w:rPr>
              <w:t>2.</w:t>
            </w:r>
            <w:r w:rsidRPr="00115A1F">
              <w:rPr>
                <w:rFonts w:ascii="TH SarabunPSK" w:eastAsia="Times New Roman" w:hAnsi="TH SarabunPSK" w:cs="TH SarabunPSK"/>
                <w:cs/>
                <w:lang w:bidi="th-TH"/>
              </w:rPr>
              <w:t>นักเรียน</w:t>
            </w:r>
            <w:r w:rsidRPr="00115A1F">
              <w:rPr>
                <w:rFonts w:ascii="TH SarabunPSK" w:eastAsia="Times New Roman" w:hAnsi="TH SarabunPSK" w:cs="TH SarabunPSK" w:hint="cs"/>
                <w:cs/>
                <w:lang w:bidi="th-TH"/>
              </w:rPr>
              <w:t>บอกสมรรถนะการทำงานในอนาคตของตนเองได้3.นักเรียน</w:t>
            </w:r>
            <w:r w:rsidRPr="00115A1F">
              <w:rPr>
                <w:rFonts w:ascii="TH SarabunPSK" w:eastAsia="Times New Roman" w:hAnsi="TH SarabunPSK" w:cs="TH SarabunPSK"/>
                <w:cs/>
                <w:lang w:bidi="th-TH"/>
              </w:rPr>
              <w:t>มีแนวทางในการพัฒนาทักษะพื้นฐานเพื่อการทำงานในอนาคต</w:t>
            </w:r>
          </w:p>
        </w:tc>
        <w:tc>
          <w:tcPr>
            <w:tcW w:w="1985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2.สไลด์ “สมรรถนะการทำงานในอนาคต”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3.แบบ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ประเมินตนเอง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4.สไลด์ แนวทางในการพัฒนาทักษะพื้นฐานเพื่อการทำงานในอนาคต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ตรวจแบบฝึก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ครูสุนันท์ 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</w:tr>
      <w:tr w:rsidR="00711C94" w:rsidRPr="004A3F33" w:rsidTr="00EC2431">
        <w:trPr>
          <w:trHeight w:val="1335"/>
        </w:trPr>
        <w:tc>
          <w:tcPr>
            <w:tcW w:w="1560" w:type="dxa"/>
            <w:vMerge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F6212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</w:t>
            </w:r>
            <w:r w:rsidR="00F62125" w:rsidRPr="00115A1F">
              <w:rPr>
                <w:rFonts w:ascii="TH SarabunPSK" w:eastAsia="Sarabun" w:hAnsi="TH SarabunPSK" w:cs="TH SarabunPSK"/>
              </w:rPr>
              <w:t>7</w:t>
            </w:r>
            <w:r w:rsidR="00CF6039" w:rsidRPr="00115A1F">
              <w:rPr>
                <w:rFonts w:ascii="TH SarabunPSK" w:eastAsia="Sarabun" w:hAnsi="TH SarabunPSK" w:cs="TH SarabunPSK"/>
              </w:rPr>
              <w:t>-20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เส้นทางการศึกษาสู่อาชีพที่สนใจ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spacing w:line="216" w:lineRule="auto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นักเรียนบอกข้อมูลอาชีพที่สนใจได้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นักเรียนเขียนเส้นทางการศึกษาสู่อาชีพที่สนใจ</w:t>
            </w:r>
          </w:p>
          <w:p w:rsidR="00CF6039" w:rsidRPr="00115A1F" w:rsidRDefault="00CF6039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นักเรียนได้รับการประเมินผลการเข้าร่วมกิจกรรมแนะแนว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985" w:type="dxa"/>
            <w:shd w:val="clear" w:color="auto" w:fill="auto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A93A7B" w:rsidP="00EC2431">
            <w:pPr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2.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>สไลด์</w:t>
            </w:r>
            <w:r w:rsidR="00711C94" w:rsidRPr="00115A1F">
              <w:rPr>
                <w:rFonts w:ascii="TH SarabunPSK" w:eastAsia="Sarabun" w:hAnsi="TH SarabunPSK" w:cs="TH SarabunPSK"/>
              </w:rPr>
              <w:t>/</w:t>
            </w:r>
            <w:proofErr w:type="spellStart"/>
            <w:r w:rsidR="00711C94" w:rsidRPr="00115A1F">
              <w:rPr>
                <w:rFonts w:ascii="TH SarabunPSK" w:eastAsia="Sarabun" w:hAnsi="TH SarabunPSK" w:cs="TH SarabunPSK"/>
              </w:rPr>
              <w:t>vdo</w:t>
            </w:r>
            <w:proofErr w:type="spellEnd"/>
            <w:r w:rsidR="00711C94" w:rsidRPr="00115A1F">
              <w:rPr>
                <w:rFonts w:ascii="TH SarabunPSK" w:eastAsia="Sarabun" w:hAnsi="TH SarabunPSK" w:cs="TH SarabunPSK"/>
              </w:rPr>
              <w:t xml:space="preserve">  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อาชีพ </w:t>
            </w:r>
          </w:p>
          <w:p w:rsidR="00711C94" w:rsidRPr="00115A1F" w:rsidRDefault="00A93A7B" w:rsidP="00EC2431">
            <w:pPr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3</w:t>
            </w:r>
            <w:r w:rsidR="00711C94" w:rsidRPr="00115A1F">
              <w:rPr>
                <w:rFonts w:ascii="TH SarabunPSK" w:eastAsia="Sarabun" w:hAnsi="TH SarabunPSK" w:cs="TH SarabunPSK"/>
              </w:rPr>
              <w:t>. www.bls.gov/k12</w:t>
            </w:r>
          </w:p>
          <w:p w:rsidR="00711C94" w:rsidRPr="00115A1F" w:rsidRDefault="00A93A7B" w:rsidP="00EC2431">
            <w:pPr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4</w:t>
            </w:r>
            <w:r w:rsidR="00711C94" w:rsidRPr="00115A1F">
              <w:rPr>
                <w:rFonts w:ascii="TH SarabunPSK" w:eastAsia="Sarabun" w:hAnsi="TH SarabunPSK" w:cs="TH SarabunPSK"/>
              </w:rPr>
              <w:t xml:space="preserve">. 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>วิทยากรด้านอาชีพ</w:t>
            </w:r>
            <w:r w:rsidR="00711C94" w:rsidRPr="00115A1F">
              <w:rPr>
                <w:rFonts w:ascii="TH SarabunPSK" w:eastAsia="Sarabun" w:hAnsi="TH SarabunPSK" w:cs="TH SarabunPSK"/>
              </w:rPr>
              <w:t>/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การศึกษา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5.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ใบงาน</w:t>
            </w:r>
            <w:r w:rsidRPr="00115A1F">
              <w:rPr>
                <w:rFonts w:ascii="TH SarabunPSK" w:eastAsia="Sarabun" w:hAnsi="TH SarabunPSK" w:cs="TH SarabunPSK"/>
              </w:rPr>
              <w:t xml:space="preserve">                            “My career plan”</w:t>
            </w:r>
          </w:p>
          <w:p w:rsidR="00B400D8" w:rsidRPr="00115A1F" w:rsidRDefault="00711C94" w:rsidP="00A93A7B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6.</w:t>
            </w:r>
            <w:r w:rsidR="00B400D8">
              <w:rPr>
                <w:rFonts w:ascii="TH SarabunPSK" w:eastAsia="Sarabun" w:hAnsi="TH SarabunPSK" w:cs="TH SarabunPSK" w:hint="cs"/>
                <w:cs/>
                <w:lang w:bidi="th-TH"/>
              </w:rPr>
              <w:t>ติดตามประเมินผล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ตรวจใบงาน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ครูสุนันท์ 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11C94" w:rsidRPr="004A3F33" w:rsidTr="00EC2431">
        <w:trPr>
          <w:trHeight w:val="1335"/>
        </w:trPr>
        <w:tc>
          <w:tcPr>
            <w:tcW w:w="1560" w:type="dxa"/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7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การสอบปลายภาคเรียนที่</w:t>
            </w:r>
            <w:r w:rsidRPr="00115A1F">
              <w:rPr>
                <w:rFonts w:ascii="TH SarabunPSK" w:eastAsia="Sarabun" w:hAnsi="TH SarabunPSK" w:cs="TH SarabunPSK"/>
              </w:rPr>
              <w:t xml:space="preserve"> 1</w:t>
            </w:r>
            <w:r w:rsidR="00A93A7B">
              <w:rPr>
                <w:rFonts w:ascii="TH SarabunPSK" w:eastAsia="Sarabun" w:hAnsi="TH SarabunPSK" w:cs="TH SarabunPSK"/>
              </w:rPr>
              <w:t xml:space="preserve">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เกณฑ์การวัดและประเมินผลการพัฒนาผู้เรียน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มีเวลาเข้าร่วมกิจกรรมไม่น้อยกว่าร้อยละ </w:t>
            </w:r>
            <w:r w:rsidRPr="00115A1F">
              <w:rPr>
                <w:rFonts w:ascii="TH SarabunPSK" w:eastAsia="Sarabun" w:hAnsi="TH SarabunPSK" w:cs="TH SarabunPSK"/>
              </w:rPr>
              <w:t>80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ของเวลาเข้าร่วมกิจกรรมทั้งหมด  </w:t>
            </w:r>
            <w:r w:rsidRPr="00115A1F">
              <w:rPr>
                <w:rFonts w:ascii="TH SarabunPSK" w:eastAsia="Sarabun" w:hAnsi="TH SarabunPSK" w:cs="TH SarabunPSK"/>
              </w:rPr>
              <w:t>(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ขาดไม่เกิน </w:t>
            </w:r>
            <w:r w:rsidRPr="00115A1F">
              <w:rPr>
                <w:rFonts w:ascii="TH SarabunPSK" w:eastAsia="Sarabun" w:hAnsi="TH SarabunPSK" w:cs="TH SarabunPSK"/>
              </w:rPr>
              <w:t xml:space="preserve">4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ครั้ง</w:t>
            </w:r>
            <w:r w:rsidRPr="00115A1F">
              <w:rPr>
                <w:rFonts w:ascii="TH SarabunPSK" w:eastAsia="Sarabun" w:hAnsi="TH SarabunPSK" w:cs="TH SarabunPSK"/>
              </w:rPr>
              <w:t xml:space="preserve">) 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ประเมินการปฏิบัติกิจกรรมมีความสนใจตั้งใจให้ความร่วมมือฯลฯ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ประเมินผลการเรียนรู้ </w:t>
            </w:r>
            <w:r w:rsidRPr="00115A1F">
              <w:rPr>
                <w:rFonts w:ascii="TH SarabunPSK" w:eastAsia="Sarabun" w:hAnsi="TH SarabunPSK" w:cs="TH SarabunPSK"/>
              </w:rPr>
              <w:t>(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ชิ้นงานภาระงาน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สมุดแนะแนว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ระเบียนสะสม บันทึกประจำวัน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ฯลฯ</w:t>
            </w:r>
            <w:r w:rsidRPr="00115A1F">
              <w:rPr>
                <w:rFonts w:ascii="TH SarabunPSK" w:eastAsia="Sarabun" w:hAnsi="TH SarabunPSK" w:cs="TH SarabunPSK"/>
              </w:rPr>
              <w:t>)*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“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ผ</w:t>
            </w:r>
            <w:r w:rsidRPr="00115A1F">
              <w:rPr>
                <w:rFonts w:ascii="TH SarabunPSK" w:eastAsia="Sarabun" w:hAnsi="TH SarabunPSK" w:cs="TH SarabunPSK"/>
              </w:rPr>
              <w:t xml:space="preserve">” 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ผ่าน </w:t>
            </w:r>
            <w:r w:rsidRPr="00115A1F">
              <w:rPr>
                <w:rFonts w:ascii="TH SarabunPSK" w:eastAsia="Sarabun" w:hAnsi="TH SarabunPSK" w:cs="TH SarabunPSK"/>
              </w:rPr>
              <w:t xml:space="preserve">  “</w:t>
            </w: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มผ</w:t>
            </w:r>
            <w:proofErr w:type="spellEnd"/>
            <w:r w:rsidRPr="00115A1F">
              <w:rPr>
                <w:rFonts w:ascii="TH SarabunPSK" w:eastAsia="Sarabun" w:hAnsi="TH SarabunPSK" w:cs="TH SarabunPSK"/>
              </w:rPr>
              <w:t xml:space="preserve">”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ไม่ผ่าน</w:t>
            </w:r>
          </w:p>
        </w:tc>
      </w:tr>
    </w:tbl>
    <w:p w:rsidR="00A93A7B" w:rsidRDefault="00A93A7B" w:rsidP="00711C94">
      <w:pPr>
        <w:jc w:val="center"/>
        <w:rPr>
          <w:rFonts w:ascii="TH SarabunPSK" w:eastAsia="Sarabun" w:hAnsi="TH SarabunPSK" w:cs="TH SarabunPSK"/>
          <w:sz w:val="32"/>
          <w:szCs w:val="32"/>
          <w:lang w:bidi="th-TH"/>
        </w:rPr>
      </w:pPr>
    </w:p>
    <w:p w:rsidR="00711C94" w:rsidRPr="00E9028B" w:rsidRDefault="00711C94" w:rsidP="00711C94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lastRenderedPageBreak/>
        <w:t xml:space="preserve">กำหนดการกิจกรรมแนะแนว </w:t>
      </w:r>
      <w:r w:rsidRPr="00E9028B">
        <w:rPr>
          <w:rFonts w:ascii="TH SarabunPSK" w:eastAsia="Sarabun" w:hAnsi="TH SarabunPSK" w:cs="TH SarabunPSK"/>
          <w:sz w:val="32"/>
          <w:szCs w:val="32"/>
        </w:rPr>
        <w:t>(Course Outline)</w:t>
      </w:r>
    </w:p>
    <w:p w:rsidR="00711C94" w:rsidRPr="00E9028B" w:rsidRDefault="00711C94" w:rsidP="00711C94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ช่วงชั้นที่ </w:t>
      </w:r>
      <w:r w:rsidRPr="00E9028B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ระดับชั้นมัธยมศึกษาปีที่ </w:t>
      </w:r>
      <w:r>
        <w:rPr>
          <w:rFonts w:ascii="TH SarabunPSK" w:eastAsia="Sarabun" w:hAnsi="TH SarabunPSK" w:cs="TH SarabunPSK"/>
          <w:sz w:val="32"/>
          <w:szCs w:val="32"/>
        </w:rPr>
        <w:t xml:space="preserve">6 </w:t>
      </w:r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(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บูรณา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การ)</w:t>
      </w:r>
      <w:r w:rsidRPr="00E9028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E9028B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ภาคเรียนที่ </w:t>
      </w:r>
      <w:r>
        <w:rPr>
          <w:rFonts w:ascii="TH SarabunPSK" w:eastAsia="Sarabun" w:hAnsi="TH SarabunPSK" w:cs="TH SarabunPSK"/>
          <w:sz w:val="32"/>
          <w:szCs w:val="32"/>
        </w:rPr>
        <w:t>2</w:t>
      </w:r>
    </w:p>
    <w:p w:rsidR="00711C94" w:rsidRPr="00DE25E6" w:rsidRDefault="00711C94" w:rsidP="00711C9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6"/>
        <w:gridCol w:w="1276"/>
        <w:gridCol w:w="2126"/>
        <w:gridCol w:w="1985"/>
        <w:gridCol w:w="1305"/>
        <w:gridCol w:w="1247"/>
      </w:tblGrid>
      <w:tr w:rsidR="00711C94" w:rsidRPr="00115A1F" w:rsidTr="00EC2431">
        <w:tc>
          <w:tcPr>
            <w:tcW w:w="1559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ชื่อหน่วย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การพัฒนา </w:t>
            </w:r>
            <w:r w:rsidRPr="00115A1F">
              <w:rPr>
                <w:rFonts w:ascii="TH SarabunPSK" w:eastAsia="Sarabun" w:hAnsi="TH SarabunPSK" w:cs="TH SarabunPSK"/>
              </w:rPr>
              <w:t xml:space="preserve">/                             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ผลการเรียนรู้ที่คาดหวัง</w:t>
            </w:r>
          </w:p>
        </w:tc>
        <w:tc>
          <w:tcPr>
            <w:tcW w:w="56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ชั่ว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โมง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เรื่อง</w:t>
            </w:r>
          </w:p>
        </w:tc>
        <w:tc>
          <w:tcPr>
            <w:tcW w:w="2126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วัตถุประสงค์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เชิงพฤติกรรม</w:t>
            </w:r>
          </w:p>
        </w:tc>
        <w:tc>
          <w:tcPr>
            <w:tcW w:w="1985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สื่อ</w:t>
            </w: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อุปกรณ์ฯลฯ</w:t>
            </w:r>
          </w:p>
        </w:tc>
        <w:tc>
          <w:tcPr>
            <w:tcW w:w="1305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เครื่องมือวัดผล</w:t>
            </w:r>
          </w:p>
        </w:tc>
        <w:tc>
          <w:tcPr>
            <w:tcW w:w="1247" w:type="dxa"/>
            <w:vAlign w:val="center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มาตรฐาน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ครูรับผิดชอบ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ช่องทางเรียนรู้</w:t>
            </w:r>
          </w:p>
        </w:tc>
      </w:tr>
      <w:tr w:rsidR="00711C94" w:rsidRPr="00115A1F" w:rsidTr="00EC2431">
        <w:trPr>
          <w:trHeight w:val="13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          การวางแผนการศึกษาต่อ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i/>
                <w:i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Education planning potential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นักเรียนวางแผนการศึกษาต่อได้อย่างสอดคล้องกับตนเอง</w:t>
            </w:r>
          </w:p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highlight w:val="white"/>
              </w:rPr>
            </w:pPr>
            <w:r w:rsidRPr="00115A1F">
              <w:rPr>
                <w:rFonts w:ascii="TH SarabunPSK" w:eastAsia="Sarabun" w:hAnsi="TH SarabunPSK" w:cs="TH SarabunPSK" w:hint="cs"/>
                <w:highlight w:val="white"/>
                <w:cs/>
                <w:lang w:bidi="th-TH"/>
              </w:rPr>
              <w:t>การคิดคะแนนสอบคัดเลือกเข้ามหาวิทยาลัย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บอกองค์ประกอบคะแนนในการพิจารณาคัดเลือกฯ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2.นักเรียนบอกวิธีคิดคะแนนตามองค์ประกอบที่คณะฯ กำหนดได้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3. นักเรียนจัดอันดับคณะตรงตามความต้องการได้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="00A93A7B"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="00A93A7B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proofErr w:type="spellStart"/>
            <w:r w:rsidR="00A93A7B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A93A7B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="00A93A7B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การคิดคะแนน</w:t>
            </w:r>
          </w:p>
          <w:p w:rsidR="00711C94" w:rsidRPr="00115A1F" w:rsidRDefault="00711C94" w:rsidP="00A93A7B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="00A93A7B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เว็บไซต์สถาบันอุดมศึกษา “องค์ประกอบคะแนนในการพิจารณาคัดเลือกฯ”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ตรวจใบงานการจัดอันดับคณะ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หทัย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</w:tc>
      </w:tr>
      <w:tr w:rsidR="00711C94" w:rsidRPr="00115A1F" w:rsidTr="00EC2431">
        <w:trPr>
          <w:trHeight w:val="8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711C94" w:rsidRPr="00115A1F" w:rsidRDefault="00711C94" w:rsidP="00CF6039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2-</w:t>
            </w:r>
            <w:r w:rsidR="00CF6039" w:rsidRPr="00115A1F">
              <w:rPr>
                <w:rFonts w:ascii="TH SarabunPSK" w:eastAsia="Sarabun" w:hAnsi="TH SarabunPSK" w:cs="TH SarabunPSK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highlight w:val="white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highlight w:val="white"/>
                <w:cs/>
                <w:lang w:bidi="th-TH"/>
              </w:rPr>
              <w:t xml:space="preserve">การเตรียมความพร้อมสอบเข้ามหาวิทยาลัย 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นักเรียนบอกขั้นตอนการแก้ไขปัญหาเชิงวิชาการและอาชีพ </w:t>
            </w:r>
            <w:r w:rsidR="00CF6039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ได้</w:t>
            </w:r>
          </w:p>
        </w:tc>
        <w:tc>
          <w:tcPr>
            <w:tcW w:w="1985" w:type="dxa"/>
            <w:shd w:val="clear" w:color="auto" w:fill="auto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A93A7B" w:rsidP="00A93A7B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2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</w:t>
            </w:r>
            <w:proofErr w:type="spellStart"/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>/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การสอนสรุปเนื้อหาวิชาสามัญ</w:t>
            </w:r>
            <w:r w:rsidR="00CF6039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สำรวจความพึงพอใจฯ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ม.2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proofErr w:type="spellStart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ครูพิชญา</w:t>
            </w:r>
            <w:proofErr w:type="spellEnd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พรและคณะ</w:t>
            </w:r>
          </w:p>
        </w:tc>
      </w:tr>
      <w:tr w:rsidR="00711C94" w:rsidRPr="00115A1F" w:rsidTr="00EC2431">
        <w:trPr>
          <w:trHeight w:val="11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highlight w:val="white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highlight w:val="white"/>
                <w:cs/>
                <w:lang w:bidi="th-TH"/>
              </w:rPr>
              <w:t>เทคนิคการสัมภาษณ์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นักเรียนมีแนวทางในการสอบสัมภาษณ์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2.นักเรียนมีความมั่นใจในการสอบสัมภาษณ์</w:t>
            </w:r>
          </w:p>
        </w:tc>
        <w:tc>
          <w:tcPr>
            <w:tcW w:w="1985" w:type="dxa"/>
            <w:shd w:val="clear" w:color="auto" w:fill="auto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A93A7B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2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</w:t>
            </w:r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proofErr w:type="spellStart"/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>/</w:t>
            </w:r>
            <w:r w:rsidR="00711C94" w:rsidRPr="00115A1F">
              <w:rPr>
                <w:rFonts w:ascii="TH SarabunPSK" w:eastAsia="Sarabun" w:hAnsi="TH SarabunPSK" w:cs="TH SarabunPSK"/>
                <w:cs/>
                <w:lang w:bidi="th-TH"/>
              </w:rPr>
              <w:t>สไลด์การนำเสนอ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เท</w:t>
            </w:r>
            <w:proofErr w:type="spellStart"/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คนิด</w:t>
            </w:r>
            <w:proofErr w:type="spellEnd"/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การสอบสัมภาษณ์</w:t>
            </w:r>
          </w:p>
          <w:p w:rsidR="00711C94" w:rsidRPr="00115A1F" w:rsidRDefault="00A93A7B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3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.แบบฝึกบทบาทสมมติในการสอบสัมภาษณ์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สังเกตพฤติกรรมตามบทบาทสมมติ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หทัย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</w:tc>
      </w:tr>
      <w:tr w:rsidR="00711C94" w:rsidRPr="00115A1F" w:rsidTr="00EC2431">
        <w:tc>
          <w:tcPr>
            <w:tcW w:w="1559" w:type="dxa"/>
          </w:tcPr>
          <w:p w:rsidR="00711C94" w:rsidRPr="00115A1F" w:rsidRDefault="00711C94" w:rsidP="00EC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          การวางแผน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อาชีพ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Career </w:t>
            </w:r>
            <w:r w:rsidRPr="00115A1F">
              <w:rPr>
                <w:rFonts w:ascii="TH SarabunPSK" w:eastAsia="Sarabun" w:hAnsi="TH SarabunPSK" w:cs="TH SarabunPSK"/>
              </w:rPr>
              <w:t xml:space="preserve">planning 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>potential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นักเรียนวางแผน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การเข้าสู่อาชีพที่สนใจ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ได้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566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การรายงานผลการศึกษาต่อ-อาชีพ</w:t>
            </w:r>
          </w:p>
        </w:tc>
        <w:tc>
          <w:tcPr>
            <w:tcW w:w="2126" w:type="dxa"/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นักเรียนมีช่องทางการรายงานผลการศึกษาต่อ</w:t>
            </w:r>
          </w:p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2.นักเรียนได้รับคำปรึกษาและช่วยเหลือด้านการศึกษาต่อ-การประกอบอาชีพ</w:t>
            </w:r>
          </w:p>
        </w:tc>
        <w:tc>
          <w:tcPr>
            <w:tcW w:w="1985" w:type="dxa"/>
            <w:shd w:val="clear" w:color="auto" w:fill="auto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711C94" w:rsidRPr="00115A1F" w:rsidRDefault="00A93A7B" w:rsidP="00A93A7B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>
              <w:rPr>
                <w:rFonts w:ascii="TH SarabunPSK" w:eastAsia="Sarabun" w:hAnsi="TH SarabunPSK" w:cs="TH SarabunPSK"/>
                <w:lang w:bidi="th-TH"/>
              </w:rPr>
              <w:t>2</w:t>
            </w:r>
            <w:r w:rsidR="00711C94" w:rsidRPr="00115A1F">
              <w:rPr>
                <w:rFonts w:ascii="TH SarabunPSK" w:eastAsia="Sarabun" w:hAnsi="TH SarabunPSK" w:cs="TH SarabunPSK"/>
                <w:lang w:bidi="th-TH"/>
              </w:rPr>
              <w:t>.</w:t>
            </w:r>
            <w:r w:rsidR="00711C94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โปรแกรมระเบียนสะสม “ติดตามผลการศึกษาต่อ-อาชีพ”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711C94" w:rsidRPr="00115A1F" w:rsidRDefault="00711C94" w:rsidP="00EC2431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สังเกตข้อมูลการรายงาน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จุฑาทิพย์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และคณะ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ครูที่ปรึกษา</w:t>
            </w:r>
          </w:p>
          <w:p w:rsidR="00711C94" w:rsidRPr="00115A1F" w:rsidRDefault="00711C94" w:rsidP="00EC2431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</w:tr>
      <w:tr w:rsidR="00820F95" w:rsidRPr="00115A1F" w:rsidTr="00820F95">
        <w:tc>
          <w:tcPr>
            <w:tcW w:w="1559" w:type="dxa"/>
          </w:tcPr>
          <w:p w:rsidR="00820F95" w:rsidRPr="00115A1F" w:rsidRDefault="00820F95" w:rsidP="0082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ความรู้เกี่ยวกับตนเอง                        </w:t>
            </w:r>
            <w:r w:rsidRPr="00115A1F">
              <w:rPr>
                <w:rFonts w:ascii="TH SarabunPSK" w:eastAsia="Sarabun" w:hAnsi="TH SarabunPSK" w:cs="TH SarabunPSK"/>
              </w:rPr>
              <w:t>(Self-Knowledge)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นักเรียนรู้จัก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-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เข้าใจ</w:t>
            </w:r>
            <w:r w:rsidRPr="00115A1F">
              <w:rPr>
                <w:rFonts w:ascii="TH SarabunPSK" w:eastAsia="Sarabun" w:hAnsi="TH SarabunPSK" w:cs="TH SarabunPSK" w:hint="cs"/>
                <w:i/>
                <w:iCs/>
                <w:cs/>
                <w:lang w:bidi="th-TH"/>
              </w:rPr>
              <w:t>เห็นคุณค่าใน</w:t>
            </w:r>
            <w:r w:rsidRPr="00115A1F">
              <w:rPr>
                <w:rFonts w:ascii="TH SarabunPSK" w:eastAsia="Sarabun" w:hAnsi="TH SarabunPSK" w:cs="TH SarabunPSK"/>
                <w:i/>
                <w:iCs/>
                <w:cs/>
                <w:lang w:bidi="th-TH"/>
              </w:rPr>
              <w:t>ตนเอง</w:t>
            </w:r>
            <w:r w:rsidRPr="00115A1F">
              <w:rPr>
                <w:rFonts w:ascii="TH SarabunPSK" w:eastAsia="Sarabun" w:hAnsi="TH SarabunPSK" w:cs="TH SarabunPSK" w:hint="cs"/>
                <w:i/>
                <w:cs/>
                <w:lang w:bidi="th-TH"/>
              </w:rPr>
              <w:t>และผู้อื่น</w:t>
            </w:r>
          </w:p>
        </w:tc>
        <w:tc>
          <w:tcPr>
            <w:tcW w:w="566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18</w:t>
            </w:r>
          </w:p>
        </w:tc>
        <w:tc>
          <w:tcPr>
            <w:tcW w:w="1276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“ต้นกล้า </w:t>
            </w:r>
            <w:proofErr w:type="spellStart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ต.อ</w:t>
            </w:r>
            <w:proofErr w:type="spellEnd"/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.”</w:t>
            </w:r>
          </w:p>
        </w:tc>
        <w:tc>
          <w:tcPr>
            <w:tcW w:w="2126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1.นักเรียนมีแนวทางในการสร้างคุณค่าตนเองให้เกิดประโยชน์ต่อตนเองและสังคม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1985" w:type="dxa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820F95" w:rsidRPr="00115A1F" w:rsidRDefault="00A93A7B" w:rsidP="00A93A7B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>
              <w:rPr>
                <w:rFonts w:ascii="TH SarabunPSK" w:eastAsia="Sarabun" w:hAnsi="TH SarabunPSK" w:cs="TH SarabunPSK"/>
                <w:lang w:bidi="th-TH"/>
              </w:rPr>
              <w:t>2</w:t>
            </w:r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 xml:space="preserve">. </w:t>
            </w:r>
            <w:r w:rsidR="00820F95" w:rsidRPr="00115A1F">
              <w:rPr>
                <w:rFonts w:ascii="TH SarabunPSK" w:eastAsia="Sarabun" w:hAnsi="TH SarabunPSK" w:cs="TH SarabunPSK"/>
                <w:cs/>
                <w:lang w:bidi="th-TH"/>
              </w:rPr>
              <w:t>สไลด์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proofErr w:type="spellStart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เกียรติยศนักเรียนเตรียมฯ</w:t>
            </w:r>
          </w:p>
        </w:tc>
        <w:tc>
          <w:tcPr>
            <w:tcW w:w="1305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สังเกตความร่วมมือฯ</w:t>
            </w:r>
          </w:p>
        </w:tc>
        <w:tc>
          <w:tcPr>
            <w:tcW w:w="1247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.1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สุนันท์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20F95" w:rsidRPr="00115A1F" w:rsidTr="00EC2431">
        <w:tc>
          <w:tcPr>
            <w:tcW w:w="1559" w:type="dxa"/>
            <w:vAlign w:val="center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การพัฒนาศักยภาพการวางแผนด้านส่วนตัวสังคม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นักเรียนสามารถ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พัฒนา</w:t>
            </w:r>
            <w:r w:rsidRPr="00115A1F">
              <w:rPr>
                <w:rFonts w:ascii="TH SarabunPSK" w:eastAsia="Sarabun" w:hAnsi="TH SarabunPSK" w:cs="TH SarabunPSK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แก้ไขปัญหาด้านส่วนตัว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สังคมและสิ่งแวดล้อม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566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19-20</w:t>
            </w:r>
          </w:p>
        </w:tc>
        <w:tc>
          <w:tcPr>
            <w:tcW w:w="1276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ปัจฉิมนิเทศ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  <w:cs/>
                <w:lang w:bidi="th-TH"/>
              </w:rPr>
            </w:pPr>
          </w:p>
        </w:tc>
        <w:tc>
          <w:tcPr>
            <w:tcW w:w="2126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นักเรียน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มีแนวทางในการดำเนินชีวิตในสถาบันอุดมศึกษา/สังคมอาชีพ</w:t>
            </w:r>
            <w:r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2. นักเรียนปรับตัวอยู่ในสังคมได้อย่างเป็นสุข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นักเรียนได้รับการประเมินผลการเข้าร่วมกิจกรรมแนะแนว</w:t>
            </w:r>
          </w:p>
        </w:tc>
        <w:tc>
          <w:tcPr>
            <w:tcW w:w="1985" w:type="dxa"/>
          </w:tcPr>
          <w:p w:rsidR="00A93A7B" w:rsidRPr="00115A1F" w:rsidRDefault="00A93A7B" w:rsidP="00A93A7B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การให้คำปรึกษา</w:t>
            </w:r>
          </w:p>
          <w:p w:rsidR="00820F95" w:rsidRPr="00115A1F" w:rsidRDefault="00A93A7B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2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.</w:t>
            </w:r>
            <w:r w:rsidR="00820F95" w:rsidRPr="00115A1F">
              <w:rPr>
                <w:rFonts w:ascii="TH SarabunPSK" w:eastAsia="Sarabun" w:hAnsi="TH SarabunPSK" w:cs="TH SarabunPSK"/>
                <w:cs/>
                <w:lang w:bidi="th-TH"/>
              </w:rPr>
              <w:t>สไลด์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proofErr w:type="spellStart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การเตรียมความพร้อมในการดำเนินชีวิตในสถาบันอุดมศึกษา/สังคม</w:t>
            </w:r>
          </w:p>
          <w:p w:rsidR="00820F95" w:rsidRDefault="00A93A7B" w:rsidP="00820F95">
            <w:pPr>
              <w:rPr>
                <w:rFonts w:ascii="TH SarabunPSK" w:eastAsia="Sarabun" w:hAnsi="TH SarabunPSK" w:cs="TH SarabunPSK"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3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. </w:t>
            </w:r>
            <w:r w:rsidR="00820F95" w:rsidRPr="00115A1F">
              <w:rPr>
                <w:rFonts w:ascii="TH SarabunPSK" w:eastAsia="Sarabun" w:hAnsi="TH SarabunPSK" w:cs="TH SarabunPSK"/>
                <w:cs/>
                <w:lang w:bidi="th-TH"/>
              </w:rPr>
              <w:t>สไลด์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/</w:t>
            </w:r>
            <w:proofErr w:type="spellStart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>vdo</w:t>
            </w:r>
            <w:proofErr w:type="spellEnd"/>
            <w:r w:rsidR="00820F95" w:rsidRPr="00115A1F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="00820F95"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ทักษะจำเป็นในการดำเนินชีวิต ศตวรรษที่ 21</w:t>
            </w:r>
          </w:p>
          <w:p w:rsidR="00820F95" w:rsidRPr="00115A1F" w:rsidRDefault="00B400D8" w:rsidP="00B400D8">
            <w:pPr>
              <w:rPr>
                <w:rFonts w:ascii="TH SarabunPSK" w:eastAsia="Sarabun" w:hAnsi="TH SarabunPSK" w:cs="TH SarabunPSK"/>
                <w:cs/>
                <w:lang w:bidi="th-TH"/>
              </w:rPr>
            </w:pPr>
            <w:r>
              <w:rPr>
                <w:rFonts w:ascii="TH SarabunPSK" w:eastAsia="Sarabun" w:hAnsi="TH SarabunPSK" w:cs="TH SarabunPSK" w:hint="cs"/>
                <w:cs/>
                <w:lang w:bidi="th-TH"/>
              </w:rPr>
              <w:t>4. ติดตามประเมินผล</w:t>
            </w:r>
          </w:p>
        </w:tc>
        <w:tc>
          <w:tcPr>
            <w:tcW w:w="1305" w:type="dxa"/>
          </w:tcPr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-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แบบสอบถามฯ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247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</w:t>
            </w:r>
            <w:r w:rsidRPr="00115A1F">
              <w:rPr>
                <w:rFonts w:ascii="TH SarabunPSK" w:eastAsia="Sarabun" w:hAnsi="TH SarabunPSK" w:cs="TH SarabunPSK"/>
              </w:rPr>
              <w:t>.2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ครู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>สุนันท์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Google classroom</w:t>
            </w:r>
          </w:p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820F95" w:rsidRPr="00115A1F" w:rsidTr="00EC2431">
        <w:tc>
          <w:tcPr>
            <w:tcW w:w="1559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566" w:type="dxa"/>
          </w:tcPr>
          <w:p w:rsidR="00820F95" w:rsidRPr="00115A1F" w:rsidRDefault="00820F95" w:rsidP="00820F95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7939" w:type="dxa"/>
            <w:gridSpan w:val="5"/>
            <w:vAlign w:val="center"/>
          </w:tcPr>
          <w:p w:rsidR="00820F95" w:rsidRPr="00115A1F" w:rsidRDefault="00820F95" w:rsidP="004874D9">
            <w:pPr>
              <w:jc w:val="center"/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การสอบปลายภาคเรียนที่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</w:rPr>
              <w:t>2</w:t>
            </w:r>
            <w:r w:rsidR="004874D9">
              <w:rPr>
                <w:rFonts w:ascii="TH SarabunPSK" w:eastAsia="Sarabun" w:hAnsi="TH SarabunPSK" w:cs="TH SarabunPSK"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เกณฑ์การวัดและประเมินผลการพัฒนาผู้เรียน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1.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มีเวลาเข้าร่วมกิจกรรมไม่น้อยกว่าร้อยละ </w:t>
            </w:r>
            <w:r w:rsidRPr="00115A1F">
              <w:rPr>
                <w:rFonts w:ascii="TH SarabunPSK" w:eastAsia="Sarabun" w:hAnsi="TH SarabunPSK" w:cs="TH SarabunPSK"/>
              </w:rPr>
              <w:t>80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ของเวลาเข้าร่วมกิจกรรมทั้งหมด  </w:t>
            </w:r>
            <w:r w:rsidRPr="00115A1F">
              <w:rPr>
                <w:rFonts w:ascii="TH SarabunPSK" w:eastAsia="Sarabun" w:hAnsi="TH SarabunPSK" w:cs="TH SarabunPSK"/>
              </w:rPr>
              <w:t>(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ขาดไม่เกิน </w:t>
            </w:r>
            <w:r w:rsidRPr="00115A1F">
              <w:rPr>
                <w:rFonts w:ascii="TH SarabunPSK" w:eastAsia="Sarabun" w:hAnsi="TH SarabunPSK" w:cs="TH SarabunPSK"/>
              </w:rPr>
              <w:t xml:space="preserve">4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ครั้ง</w:t>
            </w:r>
            <w:r w:rsidRPr="00115A1F">
              <w:rPr>
                <w:rFonts w:ascii="TH SarabunPSK" w:eastAsia="Sarabun" w:hAnsi="TH SarabunPSK" w:cs="TH SarabunPSK"/>
              </w:rPr>
              <w:t xml:space="preserve">) 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2.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ประเมินการปฏิบัติกิจกรรมมีความสนใจตั้งใจให้ความร่วมมือฯลฯ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>3.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ประเมินผลการเรียนรู้ </w:t>
            </w:r>
            <w:r w:rsidRPr="00115A1F">
              <w:rPr>
                <w:rFonts w:ascii="TH SarabunPSK" w:eastAsia="Sarabun" w:hAnsi="TH SarabunPSK" w:cs="TH SarabunPSK"/>
              </w:rPr>
              <w:t>(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ชิ้นงานภาระงานสมุดแนะแนว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/บันทึกประจำวัน/ระเบียนสะสม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ฯลฯ</w:t>
            </w:r>
            <w:r w:rsidRPr="00115A1F">
              <w:rPr>
                <w:rFonts w:ascii="TH SarabunPSK" w:eastAsia="Sarabun" w:hAnsi="TH SarabunPSK" w:cs="TH SarabunPSK"/>
              </w:rPr>
              <w:t xml:space="preserve">)* </w:t>
            </w:r>
          </w:p>
          <w:p w:rsidR="00820F95" w:rsidRPr="00115A1F" w:rsidRDefault="00820F95" w:rsidP="00820F95">
            <w:pPr>
              <w:rPr>
                <w:rFonts w:ascii="TH SarabunPSK" w:eastAsia="Sarabun" w:hAnsi="TH SarabunPSK" w:cs="TH SarabunPSK"/>
              </w:rPr>
            </w:pPr>
            <w:r w:rsidRPr="00115A1F">
              <w:rPr>
                <w:rFonts w:ascii="TH SarabunPSK" w:eastAsia="Sarabun" w:hAnsi="TH SarabunPSK" w:cs="TH SarabunPSK"/>
              </w:rPr>
              <w:t xml:space="preserve"> “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ผ</w:t>
            </w:r>
            <w:r w:rsidRPr="00115A1F">
              <w:rPr>
                <w:rFonts w:ascii="TH SarabunPSK" w:eastAsia="Sarabun" w:hAnsi="TH SarabunPSK" w:cs="TH SarabunPSK"/>
              </w:rPr>
              <w:t xml:space="preserve">”  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ผ่าน </w:t>
            </w:r>
            <w:r w:rsidRPr="00115A1F">
              <w:rPr>
                <w:rFonts w:ascii="TH SarabunPSK" w:eastAsia="Sarabun" w:hAnsi="TH SarabunPSK" w:cs="TH SarabunPSK" w:hint="cs"/>
                <w:cs/>
                <w:lang w:bidi="th-TH"/>
              </w:rPr>
              <w:t xml:space="preserve"> </w:t>
            </w:r>
            <w:r w:rsidRPr="00115A1F">
              <w:rPr>
                <w:rFonts w:ascii="TH SarabunPSK" w:eastAsia="Sarabun" w:hAnsi="TH SarabunPSK" w:cs="TH SarabunPSK"/>
              </w:rPr>
              <w:t>“</w:t>
            </w:r>
            <w:proofErr w:type="spellStart"/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>มผ</w:t>
            </w:r>
            <w:proofErr w:type="spellEnd"/>
            <w:r w:rsidRPr="00115A1F">
              <w:rPr>
                <w:rFonts w:ascii="TH SarabunPSK" w:eastAsia="Sarabun" w:hAnsi="TH SarabunPSK" w:cs="TH SarabunPSK"/>
              </w:rPr>
              <w:t xml:space="preserve">” </w:t>
            </w:r>
            <w:r w:rsidRPr="00115A1F">
              <w:rPr>
                <w:rFonts w:ascii="TH SarabunPSK" w:eastAsia="Sarabun" w:hAnsi="TH SarabunPSK" w:cs="TH SarabunPSK"/>
                <w:cs/>
                <w:lang w:bidi="th-TH"/>
              </w:rPr>
              <w:t xml:space="preserve">ไม่ผ่าน         </w:t>
            </w:r>
          </w:p>
        </w:tc>
      </w:tr>
    </w:tbl>
    <w:p w:rsidR="0001050B" w:rsidRPr="00711C94" w:rsidRDefault="0001050B">
      <w:pPr>
        <w:rPr>
          <w:rFonts w:ascii="TH SarabunPSK" w:eastAsia="Sarabun" w:hAnsi="TH SarabunPSK" w:cs="TH SarabunPSK"/>
          <w:lang w:bidi="th-TH"/>
        </w:rPr>
      </w:pPr>
    </w:p>
    <w:p w:rsidR="00707C96" w:rsidRPr="00DE25E6" w:rsidRDefault="0017683E">
      <w:pPr>
        <w:rPr>
          <w:rFonts w:ascii="TH SarabunPSK" w:eastAsia="Sarabun" w:hAnsi="TH SarabunPSK" w:cs="TH SarabunPSK"/>
        </w:rPr>
      </w:pPr>
      <w:r w:rsidRPr="00DE25E6">
        <w:rPr>
          <w:rFonts w:ascii="TH SarabunPSK" w:eastAsia="Sarabun" w:hAnsi="TH SarabunPSK" w:cs="TH SarabunPSK"/>
          <w:cs/>
          <w:lang w:bidi="th-TH"/>
        </w:rPr>
        <w:t>ตารางภาระงานคาบแนะแนวของนักเรียนระดับมัธยมศึกษาตอนปลายโรงเรียนเตรียมอุดมศึกษาเพื่อผ่านกิจกรรมแนะแนว</w:t>
      </w:r>
    </w:p>
    <w:tbl>
      <w:tblPr>
        <w:tblStyle w:val="af1"/>
        <w:tblW w:w="1003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67"/>
        <w:gridCol w:w="567"/>
        <w:gridCol w:w="993"/>
        <w:gridCol w:w="1275"/>
        <w:gridCol w:w="1134"/>
        <w:gridCol w:w="1843"/>
        <w:gridCol w:w="1843"/>
      </w:tblGrid>
      <w:tr w:rsidR="00707C96" w:rsidRPr="00DE25E6">
        <w:tc>
          <w:tcPr>
            <w:tcW w:w="1809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ชื่อ</w:t>
            </w:r>
            <w:r w:rsidRPr="00DE25E6">
              <w:rPr>
                <w:rFonts w:ascii="TH SarabunPSK" w:eastAsia="Sarabun" w:hAnsi="TH SarabunPSK" w:cs="TH SarabunPSK"/>
              </w:rPr>
              <w:t>-</w:t>
            </w: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สกุล</w:t>
            </w:r>
          </w:p>
        </w:tc>
        <w:tc>
          <w:tcPr>
            <w:tcW w:w="567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เลขที่</w:t>
            </w:r>
          </w:p>
        </w:tc>
        <w:tc>
          <w:tcPr>
            <w:tcW w:w="567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ห้อง</w:t>
            </w:r>
          </w:p>
        </w:tc>
        <w:tc>
          <w:tcPr>
            <w:tcW w:w="993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เวลาเรียน</w:t>
            </w:r>
          </w:p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ไม่ต่ำกว่าร้อยละ</w:t>
            </w:r>
            <w:r w:rsidRPr="00DE25E6">
              <w:rPr>
                <w:rFonts w:ascii="TH SarabunPSK" w:eastAsia="Sarabun" w:hAnsi="TH SarabunPSK" w:cs="TH SarabunPSK"/>
              </w:rPr>
              <w:t>80</w:t>
            </w:r>
          </w:p>
        </w:tc>
        <w:tc>
          <w:tcPr>
            <w:tcW w:w="1275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ระเบียนสะสม</w:t>
            </w:r>
          </w:p>
        </w:tc>
        <w:tc>
          <w:tcPr>
            <w:tcW w:w="1134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เป้าหมาย</w:t>
            </w:r>
          </w:p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</w:rPr>
              <w:t>Serious’</w:t>
            </w:r>
          </w:p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</w:rPr>
              <w:t>write up</w:t>
            </w:r>
          </w:p>
        </w:tc>
        <w:tc>
          <w:tcPr>
            <w:tcW w:w="1843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เส้นทางการศึกษาสู่อาชีพ</w:t>
            </w:r>
          </w:p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</w:rPr>
              <w:t>My career plan</w:t>
            </w:r>
          </w:p>
        </w:tc>
        <w:tc>
          <w:tcPr>
            <w:tcW w:w="1843" w:type="dxa"/>
          </w:tcPr>
          <w:p w:rsidR="00707C96" w:rsidRPr="00DE25E6" w:rsidRDefault="0017683E">
            <w:pPr>
              <w:jc w:val="center"/>
              <w:rPr>
                <w:rFonts w:ascii="TH SarabunPSK" w:eastAsia="Sarabun" w:hAnsi="TH SarabunPSK" w:cs="TH SarabunPSK"/>
              </w:rPr>
            </w:pPr>
            <w:r w:rsidRPr="00DE25E6">
              <w:rPr>
                <w:rFonts w:ascii="TH SarabunPSK" w:eastAsia="Sarabun" w:hAnsi="TH SarabunPSK" w:cs="TH SarabunPSK"/>
                <w:cs/>
                <w:lang w:bidi="th-TH"/>
              </w:rPr>
              <w:t>ผลการประเมิน</w:t>
            </w: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  <w:tr w:rsidR="00707C96" w:rsidRPr="00DE25E6">
        <w:tc>
          <w:tcPr>
            <w:tcW w:w="1809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07C96" w:rsidRPr="00DE25E6" w:rsidRDefault="00707C96">
            <w:pPr>
              <w:rPr>
                <w:rFonts w:ascii="TH SarabunPSK" w:hAnsi="TH SarabunPSK" w:cs="TH SarabunPSK"/>
              </w:rPr>
            </w:pPr>
          </w:p>
        </w:tc>
      </w:tr>
    </w:tbl>
    <w:p w:rsidR="00707C96" w:rsidRPr="00DE25E6" w:rsidRDefault="00707C96">
      <w:pPr>
        <w:rPr>
          <w:rFonts w:ascii="TH SarabunPSK" w:hAnsi="TH SarabunPSK" w:cs="TH SarabunPSK"/>
        </w:rPr>
      </w:pPr>
    </w:p>
    <w:p w:rsidR="00707C96" w:rsidRPr="00DE25E6" w:rsidRDefault="00707C96">
      <w:pPr>
        <w:rPr>
          <w:rFonts w:ascii="TH SarabunPSK" w:eastAsia="Sarabun" w:hAnsi="TH SarabunPSK" w:cs="TH SarabunPSK"/>
          <w:sz w:val="28"/>
          <w:szCs w:val="28"/>
        </w:rPr>
      </w:pPr>
    </w:p>
    <w:sectPr w:rsidR="00707C96" w:rsidRPr="00DE25E6" w:rsidSect="007F0AD7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0D" w:rsidRDefault="0079550D" w:rsidP="0017683E">
      <w:r>
        <w:separator/>
      </w:r>
    </w:p>
  </w:endnote>
  <w:endnote w:type="continuationSeparator" w:id="0">
    <w:p w:rsidR="0079550D" w:rsidRDefault="0079550D" w:rsidP="001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Browallia New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0D" w:rsidRDefault="0079550D" w:rsidP="0017683E">
      <w:r>
        <w:separator/>
      </w:r>
    </w:p>
  </w:footnote>
  <w:footnote w:type="continuationSeparator" w:id="0">
    <w:p w:rsidR="0079550D" w:rsidRDefault="0079550D" w:rsidP="0017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74" w:rsidRDefault="00CD1174">
    <w:pPr>
      <w:pStyle w:val="Header"/>
    </w:pPr>
    <w:r>
      <w:ptab w:relativeTo="margin" w:alignment="center" w:leader="none"/>
    </w:r>
    <w:r>
      <w:rPr>
        <w:rFonts w:ascii="Sarabun" w:eastAsia="Sarabun" w:hAnsi="Sarabun" w:cs="Sarabun"/>
        <w:b/>
        <w:noProof/>
        <w:color w:val="000000"/>
        <w:sz w:val="28"/>
        <w:szCs w:val="28"/>
        <w:lang w:bidi="th-TH"/>
      </w:rPr>
      <w:drawing>
        <wp:inline distT="0" distB="0" distL="0" distR="0" wp14:anchorId="64F3A1DF" wp14:editId="7195C9A4">
          <wp:extent cx="499934" cy="584886"/>
          <wp:effectExtent l="0" t="0" r="0" b="0"/>
          <wp:docPr id="1" name="image1.jpg" descr="ANd9GcSzmuVCPFWkGLfkmkp6OW2CbOX-Nq7vlUCJvrZZP7CcHqjliboG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Nd9GcSzmuVCPFWkGLfkmkp6OW2CbOX-Nq7vlUCJvrZZP7CcHqjliboG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934" cy="584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7ECF"/>
    <w:multiLevelType w:val="multilevel"/>
    <w:tmpl w:val="1E9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E632E"/>
    <w:multiLevelType w:val="multilevel"/>
    <w:tmpl w:val="4E0E00D4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🞆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🞆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🞆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🞆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🞆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🞆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🞆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96"/>
    <w:rsid w:val="00001ECC"/>
    <w:rsid w:val="00001EF5"/>
    <w:rsid w:val="0001050B"/>
    <w:rsid w:val="00017592"/>
    <w:rsid w:val="0003007E"/>
    <w:rsid w:val="00037684"/>
    <w:rsid w:val="00044140"/>
    <w:rsid w:val="00045CE1"/>
    <w:rsid w:val="00060FBA"/>
    <w:rsid w:val="0007186B"/>
    <w:rsid w:val="00072E6D"/>
    <w:rsid w:val="00076168"/>
    <w:rsid w:val="0009766D"/>
    <w:rsid w:val="000B6F1C"/>
    <w:rsid w:val="000B718A"/>
    <w:rsid w:val="000C1C0F"/>
    <w:rsid w:val="000C61C7"/>
    <w:rsid w:val="000F6832"/>
    <w:rsid w:val="001125EC"/>
    <w:rsid w:val="00113E09"/>
    <w:rsid w:val="00115A1F"/>
    <w:rsid w:val="001320B1"/>
    <w:rsid w:val="001355D0"/>
    <w:rsid w:val="00137093"/>
    <w:rsid w:val="0014495E"/>
    <w:rsid w:val="001506A1"/>
    <w:rsid w:val="001630B2"/>
    <w:rsid w:val="0017683E"/>
    <w:rsid w:val="00184024"/>
    <w:rsid w:val="00184DB8"/>
    <w:rsid w:val="001B41D0"/>
    <w:rsid w:val="001F3E5D"/>
    <w:rsid w:val="00222A96"/>
    <w:rsid w:val="00240E63"/>
    <w:rsid w:val="00252CB0"/>
    <w:rsid w:val="00262DBF"/>
    <w:rsid w:val="00276819"/>
    <w:rsid w:val="00282CC8"/>
    <w:rsid w:val="002A05CB"/>
    <w:rsid w:val="002A2B5B"/>
    <w:rsid w:val="002A3B73"/>
    <w:rsid w:val="002C635B"/>
    <w:rsid w:val="002D4D4F"/>
    <w:rsid w:val="002D5054"/>
    <w:rsid w:val="00304E8A"/>
    <w:rsid w:val="00322E32"/>
    <w:rsid w:val="003407E7"/>
    <w:rsid w:val="0034225A"/>
    <w:rsid w:val="003713D5"/>
    <w:rsid w:val="0039368D"/>
    <w:rsid w:val="00397EA2"/>
    <w:rsid w:val="003A516D"/>
    <w:rsid w:val="003A788E"/>
    <w:rsid w:val="003B4369"/>
    <w:rsid w:val="003C5906"/>
    <w:rsid w:val="003D2EDC"/>
    <w:rsid w:val="003D6A09"/>
    <w:rsid w:val="00411269"/>
    <w:rsid w:val="00430A81"/>
    <w:rsid w:val="00437AEA"/>
    <w:rsid w:val="0044788A"/>
    <w:rsid w:val="004632F5"/>
    <w:rsid w:val="00472F2C"/>
    <w:rsid w:val="004826E5"/>
    <w:rsid w:val="004874D9"/>
    <w:rsid w:val="004A3F33"/>
    <w:rsid w:val="004A73A3"/>
    <w:rsid w:val="004C58E2"/>
    <w:rsid w:val="004C6792"/>
    <w:rsid w:val="004C692D"/>
    <w:rsid w:val="004D7926"/>
    <w:rsid w:val="004E2682"/>
    <w:rsid w:val="004E6418"/>
    <w:rsid w:val="004F1822"/>
    <w:rsid w:val="004F3164"/>
    <w:rsid w:val="00506734"/>
    <w:rsid w:val="00533BD0"/>
    <w:rsid w:val="0053605A"/>
    <w:rsid w:val="00537469"/>
    <w:rsid w:val="0054268E"/>
    <w:rsid w:val="00547B48"/>
    <w:rsid w:val="00557343"/>
    <w:rsid w:val="005A2886"/>
    <w:rsid w:val="005A37FB"/>
    <w:rsid w:val="005A7555"/>
    <w:rsid w:val="005F0762"/>
    <w:rsid w:val="005F5261"/>
    <w:rsid w:val="00620948"/>
    <w:rsid w:val="006579AB"/>
    <w:rsid w:val="00664C7C"/>
    <w:rsid w:val="00681784"/>
    <w:rsid w:val="00692FB6"/>
    <w:rsid w:val="006A1320"/>
    <w:rsid w:val="006A2763"/>
    <w:rsid w:val="006B2BCC"/>
    <w:rsid w:val="006C1AC4"/>
    <w:rsid w:val="006D1042"/>
    <w:rsid w:val="006D78F9"/>
    <w:rsid w:val="006E163F"/>
    <w:rsid w:val="006E2657"/>
    <w:rsid w:val="006F1FED"/>
    <w:rsid w:val="007004DC"/>
    <w:rsid w:val="00707C96"/>
    <w:rsid w:val="00711C94"/>
    <w:rsid w:val="0071590B"/>
    <w:rsid w:val="007248F1"/>
    <w:rsid w:val="00732746"/>
    <w:rsid w:val="007374C2"/>
    <w:rsid w:val="00753D10"/>
    <w:rsid w:val="00755192"/>
    <w:rsid w:val="0076060F"/>
    <w:rsid w:val="0077071B"/>
    <w:rsid w:val="0079550D"/>
    <w:rsid w:val="007976BF"/>
    <w:rsid w:val="007D687D"/>
    <w:rsid w:val="007E608F"/>
    <w:rsid w:val="007F04B9"/>
    <w:rsid w:val="007F0AD7"/>
    <w:rsid w:val="00802C04"/>
    <w:rsid w:val="0081620A"/>
    <w:rsid w:val="00820F95"/>
    <w:rsid w:val="0082525C"/>
    <w:rsid w:val="0082610F"/>
    <w:rsid w:val="00826416"/>
    <w:rsid w:val="008330F1"/>
    <w:rsid w:val="00843C49"/>
    <w:rsid w:val="00852B79"/>
    <w:rsid w:val="00852CDA"/>
    <w:rsid w:val="00873198"/>
    <w:rsid w:val="00877C98"/>
    <w:rsid w:val="008A545A"/>
    <w:rsid w:val="008A5855"/>
    <w:rsid w:val="008A5D65"/>
    <w:rsid w:val="008B449E"/>
    <w:rsid w:val="008E3681"/>
    <w:rsid w:val="008E5297"/>
    <w:rsid w:val="008E6BC0"/>
    <w:rsid w:val="009014E4"/>
    <w:rsid w:val="0090626B"/>
    <w:rsid w:val="009142A7"/>
    <w:rsid w:val="00927A61"/>
    <w:rsid w:val="0093100A"/>
    <w:rsid w:val="00935D92"/>
    <w:rsid w:val="00936845"/>
    <w:rsid w:val="00937E0F"/>
    <w:rsid w:val="00951CB8"/>
    <w:rsid w:val="009545CC"/>
    <w:rsid w:val="00960B76"/>
    <w:rsid w:val="00993277"/>
    <w:rsid w:val="009938EF"/>
    <w:rsid w:val="009A6E26"/>
    <w:rsid w:val="009B615E"/>
    <w:rsid w:val="009B66C8"/>
    <w:rsid w:val="009E1282"/>
    <w:rsid w:val="009E6B5F"/>
    <w:rsid w:val="009F7ABF"/>
    <w:rsid w:val="00A05313"/>
    <w:rsid w:val="00A20D0B"/>
    <w:rsid w:val="00A232AF"/>
    <w:rsid w:val="00A50C5F"/>
    <w:rsid w:val="00A57F1C"/>
    <w:rsid w:val="00A73009"/>
    <w:rsid w:val="00A7346A"/>
    <w:rsid w:val="00A90DB6"/>
    <w:rsid w:val="00A93A7B"/>
    <w:rsid w:val="00AB3107"/>
    <w:rsid w:val="00AB4B79"/>
    <w:rsid w:val="00AB734B"/>
    <w:rsid w:val="00AC73B2"/>
    <w:rsid w:val="00AD5F20"/>
    <w:rsid w:val="00AE2341"/>
    <w:rsid w:val="00B01641"/>
    <w:rsid w:val="00B10634"/>
    <w:rsid w:val="00B125CF"/>
    <w:rsid w:val="00B229CE"/>
    <w:rsid w:val="00B37936"/>
    <w:rsid w:val="00B400D8"/>
    <w:rsid w:val="00B434A9"/>
    <w:rsid w:val="00B45386"/>
    <w:rsid w:val="00B46092"/>
    <w:rsid w:val="00B47AAC"/>
    <w:rsid w:val="00B535C9"/>
    <w:rsid w:val="00B7172F"/>
    <w:rsid w:val="00B9647E"/>
    <w:rsid w:val="00BB7898"/>
    <w:rsid w:val="00BC365A"/>
    <w:rsid w:val="00BD110A"/>
    <w:rsid w:val="00BD5164"/>
    <w:rsid w:val="00BE0C0E"/>
    <w:rsid w:val="00BF09F7"/>
    <w:rsid w:val="00BF6BAA"/>
    <w:rsid w:val="00C06144"/>
    <w:rsid w:val="00C17B54"/>
    <w:rsid w:val="00C22B31"/>
    <w:rsid w:val="00C7499D"/>
    <w:rsid w:val="00C75394"/>
    <w:rsid w:val="00C803DB"/>
    <w:rsid w:val="00C83F2A"/>
    <w:rsid w:val="00C85F4A"/>
    <w:rsid w:val="00CB4AE7"/>
    <w:rsid w:val="00CB4D3F"/>
    <w:rsid w:val="00CB5AFE"/>
    <w:rsid w:val="00CB79FA"/>
    <w:rsid w:val="00CC6BC9"/>
    <w:rsid w:val="00CD1174"/>
    <w:rsid w:val="00CD4665"/>
    <w:rsid w:val="00CD65E2"/>
    <w:rsid w:val="00CE146E"/>
    <w:rsid w:val="00CE3774"/>
    <w:rsid w:val="00CE7047"/>
    <w:rsid w:val="00CF6039"/>
    <w:rsid w:val="00D06FBD"/>
    <w:rsid w:val="00D160FB"/>
    <w:rsid w:val="00D16F8B"/>
    <w:rsid w:val="00D2304E"/>
    <w:rsid w:val="00D31465"/>
    <w:rsid w:val="00D4284C"/>
    <w:rsid w:val="00D50A79"/>
    <w:rsid w:val="00D712D3"/>
    <w:rsid w:val="00D72201"/>
    <w:rsid w:val="00D91DD5"/>
    <w:rsid w:val="00DB4767"/>
    <w:rsid w:val="00DB4F4A"/>
    <w:rsid w:val="00DD4420"/>
    <w:rsid w:val="00DE25E6"/>
    <w:rsid w:val="00DE70A5"/>
    <w:rsid w:val="00E3007B"/>
    <w:rsid w:val="00E31883"/>
    <w:rsid w:val="00E318CF"/>
    <w:rsid w:val="00E3686A"/>
    <w:rsid w:val="00E409F6"/>
    <w:rsid w:val="00E413D9"/>
    <w:rsid w:val="00E654AA"/>
    <w:rsid w:val="00E655C3"/>
    <w:rsid w:val="00E7259B"/>
    <w:rsid w:val="00E741EF"/>
    <w:rsid w:val="00E9028B"/>
    <w:rsid w:val="00E90D88"/>
    <w:rsid w:val="00E95000"/>
    <w:rsid w:val="00EA7CD4"/>
    <w:rsid w:val="00EB1A6D"/>
    <w:rsid w:val="00EC0222"/>
    <w:rsid w:val="00EC2431"/>
    <w:rsid w:val="00F059E4"/>
    <w:rsid w:val="00F10133"/>
    <w:rsid w:val="00F13FF2"/>
    <w:rsid w:val="00F314DB"/>
    <w:rsid w:val="00F37B11"/>
    <w:rsid w:val="00F44C93"/>
    <w:rsid w:val="00F62125"/>
    <w:rsid w:val="00F66C3D"/>
    <w:rsid w:val="00F72471"/>
    <w:rsid w:val="00FB3597"/>
    <w:rsid w:val="00FC3D4A"/>
    <w:rsid w:val="00FD04F5"/>
    <w:rsid w:val="00FD55A4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310C3-5399-42AB-9DE2-066C47E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E3"/>
    <w:rPr>
      <w:rFonts w:cs="Angsana New"/>
      <w:lang w:bidi="en-US"/>
    </w:rPr>
  </w:style>
  <w:style w:type="paragraph" w:styleId="Heading1">
    <w:name w:val="heading 1"/>
    <w:basedOn w:val="Normal1"/>
    <w:next w:val="Normal1"/>
    <w:rsid w:val="007D67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D67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67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675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D67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D67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D675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D675B"/>
  </w:style>
  <w:style w:type="table" w:customStyle="1" w:styleId="TableNormal1">
    <w:name w:val="Table Normal1"/>
    <w:rsid w:val="007D67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qFormat/>
    <w:rsid w:val="002F27E3"/>
    <w:rPr>
      <w:rFonts w:cs="Angsana New"/>
    </w:rPr>
  </w:style>
  <w:style w:type="table" w:styleId="TableGrid">
    <w:name w:val="Table Grid"/>
    <w:basedOn w:val="TableNormal"/>
    <w:uiPriority w:val="59"/>
    <w:rsid w:val="002F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1C"/>
    <w:rPr>
      <w:rFonts w:ascii="Tahoma" w:eastAsia="Calibri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D67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7D67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7D67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7D6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DF6605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nhideWhenUsed/>
    <w:rsid w:val="00271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3C7"/>
    <w:rPr>
      <w:rFonts w:cs="Angsana Ne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1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3C7"/>
    <w:rPr>
      <w:rFonts w:cs="Angsana New"/>
      <w:lang w:bidi="en-US"/>
    </w:rPr>
  </w:style>
  <w:style w:type="paragraph" w:styleId="NormalWeb">
    <w:name w:val="Normal (Web)"/>
    <w:basedOn w:val="Normal"/>
    <w:uiPriority w:val="99"/>
    <w:unhideWhenUsed/>
    <w:rsid w:val="00C16277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6C0F73"/>
    <w:pPr>
      <w:jc w:val="center"/>
    </w:pPr>
    <w:rPr>
      <w:rFonts w:ascii="Cordia New" w:eastAsia="Cordia New" w:hAnsi="Cordia New"/>
      <w:b/>
      <w:bCs/>
      <w:sz w:val="28"/>
      <w:szCs w:val="28"/>
      <w:lang w:bidi="th-TH"/>
    </w:rPr>
  </w:style>
  <w:style w:type="character" w:customStyle="1" w:styleId="BodyText2Char">
    <w:name w:val="Body Text 2 Char"/>
    <w:basedOn w:val="DefaultParagraphFont"/>
    <w:link w:val="BodyText2"/>
    <w:rsid w:val="006C0F73"/>
    <w:rPr>
      <w:rFonts w:ascii="Cordia New" w:eastAsia="Cordia New" w:hAnsi="Cordia New" w:cs="Angsana New"/>
      <w:b/>
      <w:bCs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054474"/>
    <w:pPr>
      <w:ind w:left="720"/>
      <w:contextualSpacing/>
    </w:pPr>
    <w:rPr>
      <w:rFonts w:ascii="Times New Roman" w:eastAsia="Times New Roman" w:hAnsi="Times New Roman"/>
      <w:szCs w:val="28"/>
      <w:lang w:bidi="th-TH"/>
    </w:r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c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tca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tca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v7+42bfsnVCZhNXYlA1EfU7uw==">AMUW2mUHrBfufni+1YGQmTU8AxTJiQaH1XpGViavKmLJrrXbbd1DkSz0v0rz0ySOzTeXsB7kbwaq1OjplQTlUddXWJyOnjAGFXJKaEl3xUEeYkZy1t1LFv8=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AF16F3-97C8-4D74-B8A1-7266936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2022-05-12T02:24:00Z</cp:lastPrinted>
  <dcterms:created xsi:type="dcterms:W3CDTF">2022-05-23T01:07:00Z</dcterms:created>
  <dcterms:modified xsi:type="dcterms:W3CDTF">2022-05-23T01:16:00Z</dcterms:modified>
</cp:coreProperties>
</file>